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0F33774" w14:textId="36A944E5" w:rsidR="00CB4100" w:rsidRPr="005C101A" w:rsidRDefault="00CB4100">
      <w:pPr>
        <w:rPr>
          <w:lang w:val="it-IT"/>
        </w:rPr>
      </w:pPr>
      <w:bookmarkStart w:id="0" w:name="_GoBack"/>
      <w:bookmarkEnd w:id="0"/>
    </w:p>
    <w:p w14:paraId="0DA308AD" w14:textId="16C4C362" w:rsidR="00CB4100" w:rsidRPr="005C101A" w:rsidRDefault="009370D7">
      <w:pPr>
        <w:rPr>
          <w:sz w:val="28"/>
          <w:lang w:val="it-IT"/>
        </w:rPr>
      </w:pPr>
      <w:r w:rsidRPr="005C101A">
        <w:rPr>
          <w:noProof/>
          <w:sz w:val="28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E7904D8" wp14:editId="2CA712B4">
            <wp:simplePos x="0" y="0"/>
            <wp:positionH relativeFrom="margin">
              <wp:posOffset>466725</wp:posOffset>
            </wp:positionH>
            <wp:positionV relativeFrom="paragraph">
              <wp:posOffset>87090</wp:posOffset>
            </wp:positionV>
            <wp:extent cx="3916680" cy="1501679"/>
            <wp:effectExtent l="0" t="0" r="7620" b="381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6049" cy="1505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9CC8" w14:textId="77777777" w:rsidR="00CB4100" w:rsidRPr="005C101A" w:rsidRDefault="00CB4100">
      <w:pPr>
        <w:rPr>
          <w:sz w:val="28"/>
          <w:lang w:val="it-IT"/>
        </w:rPr>
      </w:pPr>
    </w:p>
    <w:p w14:paraId="40DB7205" w14:textId="77777777" w:rsidR="00CB4100" w:rsidRPr="005C101A" w:rsidRDefault="00CB4100">
      <w:pPr>
        <w:rPr>
          <w:sz w:val="28"/>
          <w:lang w:val="it-IT"/>
        </w:rPr>
      </w:pPr>
    </w:p>
    <w:p w14:paraId="3DB20561" w14:textId="77777777" w:rsidR="00CB4100" w:rsidRPr="005C101A" w:rsidRDefault="00CB4100">
      <w:pPr>
        <w:rPr>
          <w:sz w:val="28"/>
          <w:lang w:val="it-IT"/>
        </w:rPr>
      </w:pPr>
    </w:p>
    <w:p w14:paraId="718532BA" w14:textId="3BB38C87" w:rsidR="00CB4100" w:rsidRPr="005C101A" w:rsidRDefault="00CB4100">
      <w:pPr>
        <w:rPr>
          <w:sz w:val="28"/>
          <w:lang w:val="it-IT"/>
        </w:rPr>
      </w:pPr>
    </w:p>
    <w:p w14:paraId="1DF7F745" w14:textId="50766117" w:rsidR="00CB4100" w:rsidRPr="005C101A" w:rsidRDefault="00CB4100">
      <w:pPr>
        <w:rPr>
          <w:sz w:val="28"/>
          <w:lang w:val="it-IT"/>
        </w:rPr>
      </w:pPr>
    </w:p>
    <w:p w14:paraId="4CD5C28B" w14:textId="68779CC0" w:rsidR="00CB4100" w:rsidRPr="005C101A" w:rsidRDefault="009370D7">
      <w:pPr>
        <w:rPr>
          <w:sz w:val="28"/>
          <w:lang w:val="it-IT"/>
        </w:rPr>
      </w:pPr>
      <w:r>
        <w:rPr>
          <w:noProof/>
          <w:color w:val="225C63"/>
          <w:sz w:val="30"/>
          <w:szCs w:val="30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7894C67" wp14:editId="7701225E">
            <wp:simplePos x="0" y="0"/>
            <wp:positionH relativeFrom="margin">
              <wp:posOffset>466090</wp:posOffset>
            </wp:positionH>
            <wp:positionV relativeFrom="paragraph">
              <wp:posOffset>17780</wp:posOffset>
            </wp:positionV>
            <wp:extent cx="4572635" cy="1350010"/>
            <wp:effectExtent l="0" t="0" r="0" b="2540"/>
            <wp:wrapNone/>
            <wp:docPr id="1" name="Immagine 1" descr="R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Rfi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" r="-2991" b="-16153"/>
                    <a:stretch/>
                  </pic:blipFill>
                  <pic:spPr bwMode="auto">
                    <a:xfrm>
                      <a:off x="0" y="0"/>
                      <a:ext cx="4572635" cy="1350010"/>
                    </a:xfrm>
                    <a:prstGeom prst="rect">
                      <a:avLst/>
                    </a:prstGeom>
                    <a:solidFill>
                      <a:schemeClr val="bg1">
                        <a:alpha val="90000"/>
                      </a:scheme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53C57" w14:textId="77777777" w:rsidR="00CB4100" w:rsidRPr="005C101A" w:rsidRDefault="00CB4100">
      <w:pPr>
        <w:rPr>
          <w:sz w:val="28"/>
          <w:lang w:val="it-IT"/>
        </w:rPr>
      </w:pPr>
    </w:p>
    <w:p w14:paraId="5B38BA62" w14:textId="77777777" w:rsidR="00CB4100" w:rsidRPr="005C101A" w:rsidRDefault="00CB4100">
      <w:pPr>
        <w:rPr>
          <w:sz w:val="28"/>
          <w:lang w:val="it-IT"/>
        </w:rPr>
      </w:pPr>
    </w:p>
    <w:p w14:paraId="2A532735" w14:textId="77777777" w:rsidR="00CB4100" w:rsidRPr="005C101A" w:rsidRDefault="00CB4100">
      <w:pPr>
        <w:rPr>
          <w:sz w:val="28"/>
          <w:lang w:val="it-IT"/>
        </w:rPr>
      </w:pPr>
    </w:p>
    <w:p w14:paraId="5313DB6B" w14:textId="43FF1F45" w:rsidR="00CB4100" w:rsidRPr="005C101A" w:rsidRDefault="00CB4100">
      <w:pPr>
        <w:rPr>
          <w:sz w:val="28"/>
          <w:lang w:val="it-IT"/>
        </w:rPr>
      </w:pPr>
    </w:p>
    <w:p w14:paraId="3BD5766E" w14:textId="5A3A72F3" w:rsidR="00CB4100" w:rsidRPr="005C101A" w:rsidRDefault="00CB4100">
      <w:pPr>
        <w:rPr>
          <w:sz w:val="28"/>
          <w:lang w:val="it-IT"/>
        </w:rPr>
      </w:pPr>
    </w:p>
    <w:p w14:paraId="072D3CA5" w14:textId="2D5F807F" w:rsidR="00CB4100" w:rsidRPr="005C101A" w:rsidRDefault="009370D7">
      <w:pPr>
        <w:rPr>
          <w:sz w:val="28"/>
          <w:lang w:val="it-IT"/>
        </w:rPr>
      </w:pPr>
      <w:r w:rsidRPr="005C101A">
        <w:rPr>
          <w:noProof/>
          <w:color w:val="0563C1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3ADCED" wp14:editId="128A1F60">
                <wp:simplePos x="0" y="0"/>
                <wp:positionH relativeFrom="margin">
                  <wp:posOffset>-235585</wp:posOffset>
                </wp:positionH>
                <wp:positionV relativeFrom="page">
                  <wp:posOffset>5080000</wp:posOffset>
                </wp:positionV>
                <wp:extent cx="5835015" cy="1492250"/>
                <wp:effectExtent l="0" t="0" r="13335" b="12700"/>
                <wp:wrapNone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01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261DA" w14:textId="47B2C05A" w:rsidR="00CB4100" w:rsidRDefault="00180946">
                            <w:pPr>
                              <w:jc w:val="center"/>
                              <w:rPr>
                                <w:b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2"/>
                                <w:lang w:val="en-US"/>
                              </w:rPr>
                              <w:t xml:space="preserve">Modello </w:t>
                            </w:r>
                            <w:r w:rsidR="000A42D4">
                              <w:rPr>
                                <w:b/>
                                <w:sz w:val="52"/>
                                <w:lang w:val="en-US"/>
                              </w:rPr>
                              <w:t>standard</w:t>
                            </w:r>
                            <w:r w:rsidR="00246138">
                              <w:rPr>
                                <w:b/>
                                <w:sz w:val="52"/>
                                <w:lang w:val="en-US"/>
                              </w:rPr>
                              <w:t xml:space="preserve"> RNE </w:t>
                            </w:r>
                            <w:r>
                              <w:rPr>
                                <w:b/>
                                <w:sz w:val="52"/>
                                <w:lang w:val="en-US"/>
                              </w:rPr>
                              <w:t>per la descrizione dell’impianto di servizio</w:t>
                            </w:r>
                          </w:p>
                          <w:p w14:paraId="58C0ADBA" w14:textId="5E6DC871" w:rsidR="00CB4100" w:rsidRDefault="00180946">
                            <w:pPr>
                              <w:jc w:val="center"/>
                              <w:rPr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lang w:val="en-US"/>
                              </w:rPr>
                              <w:t xml:space="preserve">Giugno </w:t>
                            </w:r>
                            <w:r w:rsidR="00D04BB3">
                              <w:rPr>
                                <w:sz w:val="44"/>
                                <w:lang w:val="en-US"/>
                              </w:rPr>
                              <w:t>2018</w:t>
                            </w:r>
                            <w:r w:rsidR="00246138">
                              <w:rPr>
                                <w:sz w:val="44"/>
                                <w:lang w:val="en-US"/>
                              </w:rPr>
                              <w:t>(*)</w:t>
                            </w:r>
                          </w:p>
                          <w:p w14:paraId="72D5A7FC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099A7293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052A26FB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3D2619CA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79B83378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2A9B81AC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2ACA7FB9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  <w:p w14:paraId="3592A6B0" w14:textId="77777777" w:rsidR="00CB4100" w:rsidRDefault="00CB4100">
                            <w:pPr>
                              <w:jc w:val="center"/>
                              <w:rPr>
                                <w:sz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DC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8.55pt;margin-top:400pt;width:459.45pt;height:117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" strokeweight=".26467mm">
                <v:textbox>
                  <w:txbxContent>
                    <w:p w14:paraId="269261DA" w14:textId="47B2C05A" w:rsidR="00CB4100" w:rsidRDefault="00180946">
                      <w:pPr>
                        <w:jc w:val="center"/>
                        <w:rPr>
                          <w:b/>
                          <w:sz w:val="5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52"/>
                          <w:lang w:val="en-US"/>
                        </w:rPr>
                        <w:t>Modello</w:t>
                      </w:r>
                      <w:proofErr w:type="spellEnd"/>
                      <w:r>
                        <w:rPr>
                          <w:b/>
                          <w:sz w:val="52"/>
                          <w:lang w:val="en-US"/>
                        </w:rPr>
                        <w:t xml:space="preserve"> </w:t>
                      </w:r>
                      <w:r w:rsidR="000A42D4">
                        <w:rPr>
                          <w:b/>
                          <w:sz w:val="52"/>
                          <w:lang w:val="en-US"/>
                        </w:rPr>
                        <w:t>standard</w:t>
                      </w:r>
                      <w:r w:rsidR="00246138">
                        <w:rPr>
                          <w:b/>
                          <w:sz w:val="52"/>
                          <w:lang w:val="en-US"/>
                        </w:rPr>
                        <w:t xml:space="preserve"> RNE </w:t>
                      </w:r>
                      <w:r>
                        <w:rPr>
                          <w:b/>
                          <w:sz w:val="52"/>
                          <w:lang w:val="en-US"/>
                        </w:rPr>
                        <w:t xml:space="preserve">per la </w:t>
                      </w:r>
                      <w:proofErr w:type="spellStart"/>
                      <w:r>
                        <w:rPr>
                          <w:b/>
                          <w:sz w:val="52"/>
                          <w:lang w:val="en-US"/>
                        </w:rPr>
                        <w:t>descrizione</w:t>
                      </w:r>
                      <w:proofErr w:type="spellEnd"/>
                      <w:r>
                        <w:rPr>
                          <w:b/>
                          <w:sz w:val="5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lang w:val="en-US"/>
                        </w:rPr>
                        <w:t>dell’impianto</w:t>
                      </w:r>
                      <w:proofErr w:type="spellEnd"/>
                      <w:r>
                        <w:rPr>
                          <w:b/>
                          <w:sz w:val="52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b/>
                          <w:sz w:val="52"/>
                          <w:lang w:val="en-US"/>
                        </w:rPr>
                        <w:t>servizio</w:t>
                      </w:r>
                      <w:proofErr w:type="spellEnd"/>
                    </w:p>
                    <w:p w14:paraId="58C0ADBA" w14:textId="5E6DC871" w:rsidR="00CB4100" w:rsidRDefault="00180946">
                      <w:pPr>
                        <w:jc w:val="center"/>
                        <w:rPr>
                          <w:sz w:val="44"/>
                          <w:lang w:val="en-US"/>
                        </w:rPr>
                      </w:pPr>
                      <w:proofErr w:type="spellStart"/>
                      <w:r>
                        <w:rPr>
                          <w:sz w:val="44"/>
                          <w:lang w:val="en-US"/>
                        </w:rPr>
                        <w:t>Giugno</w:t>
                      </w:r>
                      <w:proofErr w:type="spellEnd"/>
                      <w:r>
                        <w:rPr>
                          <w:sz w:val="44"/>
                          <w:lang w:val="en-US"/>
                        </w:rPr>
                        <w:t xml:space="preserve"> </w:t>
                      </w:r>
                      <w:r w:rsidR="00D04BB3">
                        <w:rPr>
                          <w:sz w:val="44"/>
                          <w:lang w:val="en-US"/>
                        </w:rPr>
                        <w:t>2018</w:t>
                      </w:r>
                      <w:r w:rsidR="00246138">
                        <w:rPr>
                          <w:sz w:val="44"/>
                          <w:lang w:val="en-US"/>
                        </w:rPr>
                        <w:t>(*)</w:t>
                      </w:r>
                    </w:p>
                    <w:p w14:paraId="72D5A7FC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099A7293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052A26FB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3D2619CA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79B83378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2A9B81AC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2ACA7FB9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  <w:p w14:paraId="3592A6B0" w14:textId="77777777" w:rsidR="00CB4100" w:rsidRDefault="00CB4100">
                      <w:pPr>
                        <w:jc w:val="center"/>
                        <w:rPr>
                          <w:sz w:val="52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D7C41E2" w14:textId="77777777" w:rsidR="00CB4100" w:rsidRPr="005C101A" w:rsidRDefault="00CB4100">
      <w:pPr>
        <w:rPr>
          <w:sz w:val="28"/>
          <w:lang w:val="it-IT"/>
        </w:rPr>
      </w:pPr>
    </w:p>
    <w:p w14:paraId="52F860EE" w14:textId="77777777" w:rsidR="00CB4100" w:rsidRPr="005C101A" w:rsidRDefault="00CB4100">
      <w:pPr>
        <w:rPr>
          <w:sz w:val="28"/>
          <w:lang w:val="it-IT"/>
        </w:rPr>
      </w:pPr>
    </w:p>
    <w:p w14:paraId="1DAB5E9C" w14:textId="77777777" w:rsidR="00CB4100" w:rsidRPr="005C101A" w:rsidRDefault="00CB4100">
      <w:pPr>
        <w:rPr>
          <w:sz w:val="28"/>
          <w:lang w:val="it-IT"/>
        </w:rPr>
      </w:pPr>
    </w:p>
    <w:p w14:paraId="52593979" w14:textId="77777777" w:rsidR="00CB4100" w:rsidRPr="005C101A" w:rsidRDefault="00CB4100">
      <w:pPr>
        <w:rPr>
          <w:sz w:val="28"/>
          <w:lang w:val="it-IT"/>
        </w:rPr>
      </w:pPr>
    </w:p>
    <w:p w14:paraId="43FEB6A4" w14:textId="77777777" w:rsidR="00CB4100" w:rsidRPr="005C101A" w:rsidRDefault="00CB4100">
      <w:pPr>
        <w:rPr>
          <w:sz w:val="28"/>
          <w:lang w:val="it-IT"/>
        </w:rPr>
      </w:pPr>
    </w:p>
    <w:p w14:paraId="1DB189B2" w14:textId="77777777" w:rsidR="00CB4100" w:rsidRPr="005C101A" w:rsidRDefault="00CB4100">
      <w:pPr>
        <w:pStyle w:val="Default"/>
        <w:rPr>
          <w:sz w:val="32"/>
          <w:lang w:val="it-IT"/>
        </w:rPr>
      </w:pPr>
    </w:p>
    <w:p w14:paraId="0916D3E6" w14:textId="77777777" w:rsidR="00CB4100" w:rsidRPr="005C101A" w:rsidRDefault="00CB4100">
      <w:pPr>
        <w:pStyle w:val="Nessunaspaziatura"/>
        <w:rPr>
          <w:lang w:val="it-IT"/>
        </w:rPr>
      </w:pPr>
    </w:p>
    <w:p w14:paraId="4BCBCBBC" w14:textId="3890CAB3" w:rsidR="00CB4100" w:rsidRDefault="00CB4100">
      <w:pPr>
        <w:pStyle w:val="Nessunaspaziatura"/>
        <w:rPr>
          <w:lang w:val="it-IT"/>
        </w:rPr>
      </w:pPr>
    </w:p>
    <w:p w14:paraId="25BCF53E" w14:textId="5D19188C" w:rsidR="00246138" w:rsidRDefault="00246138">
      <w:pPr>
        <w:pStyle w:val="Nessunaspaziatura"/>
        <w:rPr>
          <w:lang w:val="it-IT"/>
        </w:rPr>
      </w:pPr>
    </w:p>
    <w:p w14:paraId="26CFA893" w14:textId="0782D098" w:rsidR="00246138" w:rsidRDefault="00246138">
      <w:pPr>
        <w:pStyle w:val="Nessunaspaziatura"/>
        <w:rPr>
          <w:lang w:val="it-IT"/>
        </w:rPr>
      </w:pPr>
    </w:p>
    <w:p w14:paraId="40890BBE" w14:textId="64945E86" w:rsidR="00246138" w:rsidRDefault="00246138">
      <w:pPr>
        <w:pStyle w:val="Nessunaspaziatura"/>
        <w:rPr>
          <w:lang w:val="it-IT"/>
        </w:rPr>
      </w:pPr>
    </w:p>
    <w:p w14:paraId="2AFB271A" w14:textId="46A26DF4" w:rsidR="00246138" w:rsidRDefault="00246138">
      <w:pPr>
        <w:pStyle w:val="Nessunaspaziatura"/>
        <w:rPr>
          <w:lang w:val="it-IT"/>
        </w:rPr>
      </w:pPr>
    </w:p>
    <w:p w14:paraId="6060F65E" w14:textId="02D84DFE" w:rsidR="00246138" w:rsidRDefault="00246138">
      <w:pPr>
        <w:pStyle w:val="Nessunaspaziatura"/>
        <w:rPr>
          <w:lang w:val="it-IT"/>
        </w:rPr>
      </w:pPr>
    </w:p>
    <w:p w14:paraId="3F34B495" w14:textId="64009185" w:rsidR="00246138" w:rsidRDefault="00246138">
      <w:pPr>
        <w:pStyle w:val="Nessunaspaziatura"/>
        <w:rPr>
          <w:lang w:val="it-IT"/>
        </w:rPr>
      </w:pPr>
    </w:p>
    <w:p w14:paraId="04DB808C" w14:textId="67504819" w:rsidR="00246138" w:rsidRDefault="00246138">
      <w:pPr>
        <w:pStyle w:val="Nessunaspaziatura"/>
        <w:rPr>
          <w:lang w:val="it-IT"/>
        </w:rPr>
      </w:pPr>
    </w:p>
    <w:p w14:paraId="0DEAD96D" w14:textId="58D7C534" w:rsidR="00246138" w:rsidRDefault="00246138">
      <w:pPr>
        <w:pStyle w:val="Nessunaspaziatura"/>
        <w:rPr>
          <w:lang w:val="it-IT"/>
        </w:rPr>
      </w:pPr>
    </w:p>
    <w:p w14:paraId="68B54696" w14:textId="7DA63BE1" w:rsidR="00246138" w:rsidRDefault="00246138">
      <w:pPr>
        <w:pStyle w:val="Nessunaspaziatura"/>
        <w:rPr>
          <w:lang w:val="it-IT"/>
        </w:rPr>
      </w:pPr>
    </w:p>
    <w:p w14:paraId="2F8F6F2F" w14:textId="77777777" w:rsidR="00246138" w:rsidRPr="005C101A" w:rsidRDefault="00246138">
      <w:pPr>
        <w:pStyle w:val="Nessunaspaziatura"/>
        <w:rPr>
          <w:lang w:val="it-IT"/>
        </w:rPr>
      </w:pPr>
    </w:p>
    <w:p w14:paraId="6453D971" w14:textId="34C69C16" w:rsidR="00CB4100" w:rsidRPr="005C101A" w:rsidRDefault="00246138">
      <w:pPr>
        <w:pStyle w:val="Nessunaspaziatura"/>
        <w:rPr>
          <w:lang w:val="it-IT"/>
        </w:rPr>
      </w:pPr>
      <w:r>
        <w:rPr>
          <w:lang w:val="it-IT"/>
        </w:rPr>
        <w:t xml:space="preserve">(*) il presente modello è stato approvato dalla General Assembly di RNE </w:t>
      </w:r>
      <w:r w:rsidR="001725B9">
        <w:rPr>
          <w:lang w:val="it-IT"/>
        </w:rPr>
        <w:t xml:space="preserve">a Sopron(HU) </w:t>
      </w:r>
      <w:r>
        <w:rPr>
          <w:lang w:val="it-IT"/>
        </w:rPr>
        <w:t>il 16 giugno 2018.</w:t>
      </w:r>
    </w:p>
    <w:p w14:paraId="7FC99E56" w14:textId="77777777" w:rsidR="00CB4100" w:rsidRPr="005C101A" w:rsidRDefault="00D04533" w:rsidP="009B7514">
      <w:pPr>
        <w:ind w:left="360"/>
        <w:jc w:val="both"/>
        <w:rPr>
          <w:lang w:val="it-IT"/>
        </w:rPr>
        <w:sectPr w:rsidR="00CB4100" w:rsidRPr="005C101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20"/>
          <w:titlePg/>
        </w:sectPr>
      </w:pPr>
      <w:r w:rsidRPr="005C101A">
        <w:rPr>
          <w:lang w:val="it-IT"/>
        </w:rPr>
        <w:t>.</w:t>
      </w:r>
    </w:p>
    <w:p w14:paraId="5B75543B" w14:textId="77777777" w:rsidR="00CB4100" w:rsidRPr="005C101A" w:rsidRDefault="00CB4100">
      <w:pPr>
        <w:rPr>
          <w:lang w:val="it-IT"/>
        </w:rPr>
      </w:pPr>
    </w:p>
    <w:tbl>
      <w:tblPr>
        <w:tblW w:w="14026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14026"/>
      </w:tblGrid>
      <w:tr w:rsidR="00135B1A" w:rsidRPr="005C101A" w14:paraId="48BCDDEC" w14:textId="77777777" w:rsidTr="005C6205">
        <w:trPr>
          <w:trHeight w:val="510"/>
        </w:trPr>
        <w:tc>
          <w:tcPr>
            <w:tcW w:w="1402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5381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D5258" w14:textId="42D657DE" w:rsidR="00135B1A" w:rsidRPr="005C101A" w:rsidRDefault="00180946" w:rsidP="00180946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szCs w:val="28"/>
                <w:lang w:val="it-IT"/>
              </w:rPr>
              <w:t>Modello per la descrizione dell’impianto di servizio</w:t>
            </w:r>
          </w:p>
        </w:tc>
      </w:tr>
    </w:tbl>
    <w:p w14:paraId="109A8C6A" w14:textId="77777777" w:rsidR="00135B1A" w:rsidRPr="005C101A" w:rsidRDefault="00135B1A">
      <w:pPr>
        <w:rPr>
          <w:sz w:val="2"/>
          <w:lang w:val="it-IT"/>
        </w:rPr>
      </w:pPr>
    </w:p>
    <w:tbl>
      <w:tblPr>
        <w:tblpPr w:leftFromText="180" w:rightFromText="180" w:vertAnchor="text" w:tblpY="1"/>
        <w:tblOverlap w:val="never"/>
        <w:tblW w:w="14026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985"/>
        <w:gridCol w:w="2268"/>
        <w:gridCol w:w="5528"/>
        <w:gridCol w:w="5245"/>
      </w:tblGrid>
      <w:tr w:rsidR="00CB4100" w:rsidRPr="005C101A" w14:paraId="3A8E9F02" w14:textId="77777777" w:rsidTr="001A7BD1">
        <w:trPr>
          <w:tblHeader/>
        </w:trPr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26204" w14:textId="5612FC9E" w:rsidR="00D04BB3" w:rsidRPr="005C101A" w:rsidRDefault="00180946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  <w:t>N. par.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71682" w14:textId="352930C9" w:rsidR="00CB4100" w:rsidRPr="005C101A" w:rsidRDefault="00180946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  <w:t>Titolo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75804" w14:textId="255306BA" w:rsidR="00CB4100" w:rsidRPr="005C101A" w:rsidRDefault="00180946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  <w:t>Note di compilazione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D83C51" w14:textId="6B3C02CB" w:rsidR="00CB4100" w:rsidRPr="005C101A" w:rsidRDefault="00180946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323232"/>
                <w:sz w:val="20"/>
                <w:lang w:val="it-IT"/>
              </w:rPr>
              <w:t>Testo suggerito</w:t>
            </w:r>
          </w:p>
        </w:tc>
      </w:tr>
      <w:tr w:rsidR="00CB4100" w:rsidRPr="005C101A" w14:paraId="7E46D1B9" w14:textId="77777777" w:rsidTr="001A7BD1">
        <w:tc>
          <w:tcPr>
            <w:tcW w:w="985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6D051" w14:textId="77777777" w:rsidR="00CB4100" w:rsidRPr="005C101A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7CEE" w14:textId="6A4BDD01" w:rsidR="00CB4100" w:rsidRPr="005C101A" w:rsidRDefault="0018094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Versione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F9791" w14:textId="4033A843" w:rsidR="00CB4100" w:rsidRPr="005C101A" w:rsidRDefault="008B213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Si richiede di riportare una breve descrizione delle modifiche del</w:t>
            </w:r>
            <w:r w:rsidR="0018094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le versioni precedenti 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del presente docum</w:t>
            </w:r>
            <w:r w:rsidR="0018094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</w:t>
            </w:r>
            <w:r w:rsidR="0018094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067F19" w14:textId="77777777" w:rsidR="00CB4100" w:rsidRPr="005C101A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  <w:tr w:rsidR="00CB4100" w:rsidRPr="005C101A" w14:paraId="2853B519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98EB" w14:textId="77777777" w:rsidR="00CB4100" w:rsidRPr="005C101A" w:rsidRDefault="00CB4100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F732B" w14:textId="6218B628" w:rsidR="00CB4100" w:rsidRPr="005C101A" w:rsidRDefault="0018094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Tabella dei contenuti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225F2" w14:textId="77777777" w:rsidR="00CB4100" w:rsidRPr="005C101A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668EA" w14:textId="77777777" w:rsidR="00CB4100" w:rsidRPr="005C101A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  <w:tr w:rsidR="00CB4100" w:rsidRPr="005C101A" w14:paraId="743ABFF6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73CA0" w14:textId="77777777" w:rsidR="00CB4100" w:rsidRPr="005C101A" w:rsidRDefault="00CB4100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D96F9" w14:textId="77777777" w:rsidR="00CB4100" w:rsidRPr="005C101A" w:rsidRDefault="00CB4100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0D0E0" w14:textId="0A3CBB76" w:rsidR="008B2133" w:rsidRPr="005C101A" w:rsidRDefault="008B2133" w:rsidP="009370D7">
            <w:p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L’art.</w:t>
            </w:r>
            <w:r w:rsidR="004563E4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5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, comma </w:t>
            </w:r>
            <w:r w:rsidR="004563E4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2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, del Reg, 2177/2017 stabilisce che “I gestori dell’infrastruttura forniscono un modello comune, messo a punto dal settore ferroviario in collaborazione con gli organi di regolamentazione entro il 30 giugno 2018, che gli operatori degli impianti di servizio possono utilizzare per presentare le informazioni”.</w:t>
            </w:r>
          </w:p>
          <w:p w14:paraId="1D5921A2" w14:textId="77777777" w:rsidR="008B2133" w:rsidRPr="005C101A" w:rsidRDefault="008B2133" w:rsidP="009370D7">
            <w:p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  <w:p w14:paraId="2017DDEE" w14:textId="2E6C7638" w:rsidR="004563E4" w:rsidRPr="005C101A" w:rsidRDefault="0020636F" w:rsidP="009370D7">
            <w:p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Il presente m</w:t>
            </w:r>
            <w:r w:rsidR="00FF4BC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odello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</w:t>
            </w:r>
            <w:r w:rsidR="00FF4BC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omune per gli impianti di servi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zio è stato sviluppato da RNE e</w:t>
            </w:r>
            <w:r w:rsidR="00FF4BC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IRG Rail in cooperazione con il settore ferroviario con lo scopo di supportare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gli operatori </w:t>
            </w:r>
            <w:r w:rsidR="00FF4BC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degli impianti di servizio nella creazione di un document</w:t>
            </w:r>
            <w:r w:rsidR="009370D7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</w:t>
            </w:r>
            <w:r w:rsidR="00FF4BC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informativo conforme ai requisiti contenuti nel Reg. 2177/2017. Gli operatori degli impianti di servizio possono scegliere di adottare il presente modello o svilupparne uno proprio, da pubblicare sul sito web dell’operatore o su di un portale comune, nel rispetto degli obblighi previsti dalla normativa.</w:t>
            </w:r>
          </w:p>
          <w:p w14:paraId="4EA9BB2B" w14:textId="28CD2AB6" w:rsidR="00106572" w:rsidRPr="005C101A" w:rsidRDefault="00106572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  <w:p w14:paraId="649B7DCA" w14:textId="1953C4B7" w:rsidR="00CB4100" w:rsidRPr="005C101A" w:rsidRDefault="00FF4BC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Ai soli fini della redazione del testo trova applicazione la seguente legenda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3C359509" w14:textId="37A8264B" w:rsidR="00CB4100" w:rsidRPr="005C101A" w:rsidRDefault="00FF4BC3" w:rsidP="001A7BD1">
            <w:pPr>
              <w:pStyle w:val="Paragrafoelenco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 requisiti in carattere st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andard sono obbligatori ai sensi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dell’art.4, comma 2, del Reg. 2177/2017;</w:t>
            </w:r>
          </w:p>
          <w:p w14:paraId="6EA34E43" w14:textId="7D414742" w:rsidR="00CB4100" w:rsidRPr="005C101A" w:rsidRDefault="00FF4BC3" w:rsidP="001A7BD1">
            <w:pPr>
              <w:pStyle w:val="Paragrafoelenco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 requisiti in corsivo sono obbligatori qualora trovino applicazione ai sensi del Reg. 2177/2017;</w:t>
            </w:r>
          </w:p>
          <w:p w14:paraId="09FE51EF" w14:textId="7A0ADC90" w:rsidR="0052368C" w:rsidRPr="005C101A" w:rsidRDefault="006C5E48" w:rsidP="001A7BD1">
            <w:pPr>
              <w:pStyle w:val="Paragrafoelenco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 termini tra parentesi sono riferiti ai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relativi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paragrafi dell’art</w:t>
            </w:r>
            <w:r w:rsidR="005C101A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.4 (salvo casi diversamente indicati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 del Reg. 2177/2017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;</w:t>
            </w:r>
          </w:p>
          <w:p w14:paraId="7C99FF62" w14:textId="3CB03F70" w:rsidR="00CB4100" w:rsidRPr="005C101A" w:rsidRDefault="006C5E48" w:rsidP="001A7BD1">
            <w:pPr>
              <w:pStyle w:val="Paragrafoelenco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lastRenderedPageBreak/>
              <w:t xml:space="preserve">Le esenzioni possono essere decise caso per caso dall’Organismo di Regolazione per i requisiti segnalati con un “ 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*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”;</w:t>
            </w:r>
          </w:p>
          <w:p w14:paraId="3AE75055" w14:textId="07BC8F08" w:rsidR="00CB4100" w:rsidRPr="005C101A" w:rsidRDefault="006C5E48" w:rsidP="006C5E48">
            <w:pPr>
              <w:pStyle w:val="Paragrafoelenco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Ulteriori informazioni sono opzionali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019EED" w14:textId="77777777" w:rsidR="00CB4100" w:rsidRPr="005C101A" w:rsidRDefault="00CB4100" w:rsidP="001A7BD1">
            <w:pPr>
              <w:rPr>
                <w:rFonts w:ascii="Arial" w:eastAsia="Myriad Pro" w:hAnsi="Arial" w:cs="Arial"/>
                <w:sz w:val="20"/>
                <w:lang w:val="it-IT"/>
              </w:rPr>
            </w:pPr>
          </w:p>
        </w:tc>
      </w:tr>
      <w:tr w:rsidR="00CB4100" w:rsidRPr="005C101A" w14:paraId="061CA82F" w14:textId="77777777" w:rsidTr="001A7BD1">
        <w:trPr>
          <w:trHeight w:val="680"/>
        </w:trPr>
        <w:tc>
          <w:tcPr>
            <w:tcW w:w="14026" w:type="dxa"/>
            <w:gridSpan w:val="4"/>
            <w:tcBorders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346B8" w14:textId="5032EEB5" w:rsidR="00CB4100" w:rsidRPr="005C101A" w:rsidRDefault="008C38FF" w:rsidP="006C5E48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 xml:space="preserve">1. </w:t>
            </w:r>
            <w:r w:rsidR="006C5E48"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Informazioni generali</w:t>
            </w:r>
          </w:p>
        </w:tc>
      </w:tr>
      <w:tr w:rsidR="00CB4100" w:rsidRPr="005C101A" w14:paraId="02451FFF" w14:textId="77777777" w:rsidTr="001A7BD1">
        <w:tc>
          <w:tcPr>
            <w:tcW w:w="985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CD46A" w14:textId="77777777" w:rsidR="00CB4100" w:rsidRPr="005C101A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DA8F8" w14:textId="132FC114" w:rsidR="00CB4100" w:rsidRPr="005C101A" w:rsidRDefault="009370D7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Introduzione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8105B" w14:textId="43AFE775" w:rsidR="00CB4100" w:rsidRPr="005C101A" w:rsidRDefault="005C101A" w:rsidP="001A7BD1">
            <w:pPr>
              <w:pStyle w:val="Paragrafoelenco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Indicare lo scopo del document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</w:t>
            </w:r>
          </w:p>
          <w:p w14:paraId="5BC839DD" w14:textId="3007C712" w:rsidR="00CB4100" w:rsidRPr="005C101A" w:rsidRDefault="005C101A" w:rsidP="001A7BD1">
            <w:pPr>
              <w:pStyle w:val="Paragrafoelenco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Specificare la denominazione dell’impianto di servizio e la tipologia in conformità con l’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allegat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 II della Direttiva 2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012/34 </w:t>
            </w:r>
          </w:p>
          <w:p w14:paraId="2B60C614" w14:textId="486E0DE1" w:rsidR="00CB4100" w:rsidRPr="005C101A" w:rsidRDefault="005C101A" w:rsidP="001A7BD1">
            <w:pPr>
              <w:pStyle w:val="Paragrafoelenco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Fornire una descri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zione sintetica dell’impianto di servizio;</w:t>
            </w:r>
          </w:p>
          <w:p w14:paraId="3A9BAB3B" w14:textId="0B57CE11" w:rsidR="00CB4100" w:rsidRPr="005C101A" w:rsidRDefault="005C101A" w:rsidP="005C101A">
            <w:pPr>
              <w:pStyle w:val="Paragrafoelenco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Esplicitare le modalità di pubblicazione del documento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04D898" w14:textId="33AF3BE5" w:rsidR="00CB4100" w:rsidRPr="005C101A" w:rsidRDefault="008C38FF" w:rsidP="001A7BD1">
            <w:pPr>
              <w:spacing w:after="0"/>
              <w:textAlignment w:val="auto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[</w:t>
            </w:r>
            <w:r w:rsid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Nome impianto di servizio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] </w:t>
            </w:r>
            <w:r w:rsid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ha redatto questo documento in conformità con quanto previsto dal Regolamento di Esecuzione (UE)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2017/2177.</w:t>
            </w:r>
          </w:p>
          <w:p w14:paraId="31F5F0BF" w14:textId="6EC8B7E2" w:rsidR="00CB4100" w:rsidRPr="005C101A" w:rsidRDefault="008C38FF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[</w:t>
            </w:r>
            <w:r w:rsidR="005C101A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Nome impianto di servizio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] </w:t>
            </w:r>
            <w:r w:rsid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è un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</w:t>
            </w:r>
            <w:r w:rsid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indicare una o più tipologie di cui alle lettere da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a) </w:t>
            </w:r>
            <w:r w:rsid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i) 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dell’</w:t>
            </w:r>
            <w:r w:rsidR="009C4658" w:rsidRP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allegato II della Direttiva 2012/34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</w:t>
            </w:r>
          </w:p>
          <w:p w14:paraId="4321ABB3" w14:textId="7A24F33B" w:rsidR="00CB4100" w:rsidRPr="005C101A" w:rsidRDefault="008C38FF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[</w:t>
            </w:r>
            <w:r w:rsidR="009C4658" w:rsidRP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Nome impianto di servizio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] 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è una società che si occupa di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… (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fornire una descrizione generale dell’impianto di servizio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</w:t>
            </w:r>
          </w:p>
          <w:p w14:paraId="7DC4CEF9" w14:textId="5A174247" w:rsidR="00CB4100" w:rsidRPr="005C101A" w:rsidRDefault="009C4658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Il presente documento è pubblicato nel sito web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www.xx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xx.xx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x</w:t>
            </w:r>
          </w:p>
        </w:tc>
      </w:tr>
      <w:tr w:rsidR="00CB4100" w:rsidRPr="005C101A" w14:paraId="10E40511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91EBA" w14:textId="77777777" w:rsidR="00CB4100" w:rsidRPr="005C101A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1.2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C9C09" w14:textId="16651BE6" w:rsidR="00CB4100" w:rsidRPr="005C101A" w:rsidRDefault="009C4658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Operatore dell’impianto di servizio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0DA3" w14:textId="0F56BBC5" w:rsidR="00CB4100" w:rsidRPr="005C101A" w:rsidRDefault="009C4658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Denominazione, indirizzo e contatti di tutti gli operatori d</w:t>
            </w:r>
            <w:r w:rsidR="0020636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ell’impianto di servizio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(b)</w:t>
            </w:r>
          </w:p>
          <w:p w14:paraId="0B171689" w14:textId="25508661" w:rsidR="0076468C" w:rsidRPr="005C101A" w:rsidRDefault="0020636F" w:rsidP="0020636F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Qualora 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l’impianto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di servizio sia gestito da più operatori o qualora 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 servizi siano forniti da più operatori, è necessario fornire indicazioni circa la possibilità di inviare richieste separate per accedere all’i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mpianto ed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ai servizi ivi erogati 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(g)</w:t>
            </w:r>
            <w:r w:rsidR="002E6B59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C843F7" w14:textId="77777777" w:rsidR="00CB4100" w:rsidRPr="005C101A" w:rsidRDefault="00CB4100" w:rsidP="001A7BD1">
            <w:pPr>
              <w:spacing w:after="0"/>
              <w:textAlignment w:val="auto"/>
              <w:rPr>
                <w:sz w:val="20"/>
                <w:lang w:val="it-IT"/>
              </w:rPr>
            </w:pPr>
          </w:p>
        </w:tc>
      </w:tr>
      <w:tr w:rsidR="0076468C" w:rsidRPr="005C101A" w14:paraId="54F2FF75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328B5" w14:textId="77777777" w:rsidR="00121694" w:rsidRPr="005C101A" w:rsidRDefault="00121694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1.3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D5ED4" w14:textId="7F507890" w:rsidR="0076468C" w:rsidRPr="005C101A" w:rsidRDefault="009C4658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Periodo di validità e aggiornamento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BB1E5" w14:textId="18160C7E" w:rsidR="0076468C" w:rsidRPr="005C101A" w:rsidRDefault="00435EA3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Indicare il periodo </w:t>
            </w:r>
            <w:r w:rsidR="009C4658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di validità del documento</w:t>
            </w:r>
          </w:p>
          <w:p w14:paraId="5CB497F3" w14:textId="0FD20030" w:rsidR="0076468C" w:rsidRPr="005C101A" w:rsidRDefault="009C4658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Descrivere le modalità di aggiornamento del documento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362590" w14:textId="2A250327" w:rsidR="0076468C" w:rsidRPr="005C101A" w:rsidRDefault="009C4658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Esempi</w:t>
            </w:r>
            <w:r w:rsidR="0076468C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:</w:t>
            </w:r>
          </w:p>
          <w:p w14:paraId="134BC874" w14:textId="571DB31E" w:rsidR="002B0662" w:rsidRPr="005C101A" w:rsidRDefault="009C4658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Il presente documento è aggiornato ogni anno </w:t>
            </w:r>
            <w:r w:rsidR="00435EA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in occasione de</w:t>
            </w: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ll’aggiornamento ordinario del Prospetto Informativo della Rete de</w:t>
            </w:r>
            <w:r w:rsidR="00435EA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i RF</w:t>
            </w: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I</w:t>
            </w:r>
            <w:r w:rsidR="002B0662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, </w:t>
            </w:r>
            <w:r w:rsidR="00EF1C2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salvo eventuali modifiche dei contenuti</w:t>
            </w:r>
            <w:r w:rsidR="00435EA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che</w:t>
            </w:r>
            <w:r w:rsidR="00EF1C2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richiedano un aggiornamento straordinario</w:t>
            </w:r>
            <w:r w:rsidR="00435EA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.</w:t>
            </w:r>
          </w:p>
          <w:p w14:paraId="5D55B406" w14:textId="058E0BA8" w:rsidR="0076468C" w:rsidRPr="005C101A" w:rsidRDefault="00EF1C23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Il presente documento è aggiornato annualmente in data</w:t>
            </w:r>
            <w:r w:rsidR="0076468C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XX </w:t>
            </w: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del</w:t>
            </w:r>
            <w:r w:rsidR="0076468C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XXXXX, </w:t>
            </w:r>
            <w:r w:rsidRPr="00EF1C2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salvo eventuali modifiche dei contenuti </w:t>
            </w:r>
            <w:r w:rsidR="00435EA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che </w:t>
            </w:r>
            <w:r w:rsidRPr="00EF1C23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richiedano un aggiornamento straordinario</w:t>
            </w:r>
          </w:p>
          <w:p w14:paraId="3BE838A0" w14:textId="0D275DD0" w:rsidR="0076468C" w:rsidRPr="005C101A" w:rsidRDefault="00EF1C23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lastRenderedPageBreak/>
              <w:t>Il presente documento è aggiornato ogni qualvolta intervengano modifiche alle caratteristiche dell’impianto di servizio o alle condizioni di accesso allo stesso.</w:t>
            </w:r>
          </w:p>
          <w:p w14:paraId="300F45BC" w14:textId="22663C95" w:rsidR="00DC45F9" w:rsidRPr="005C101A" w:rsidRDefault="00DC45F9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</w:p>
        </w:tc>
      </w:tr>
      <w:tr w:rsidR="00BF37F6" w:rsidRPr="005C101A" w14:paraId="53F8D8E7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F1442" w14:textId="2006B76C" w:rsidR="00BF37F6" w:rsidRPr="005C101A" w:rsidRDefault="00BF37F6" w:rsidP="00EF1C23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lastRenderedPageBreak/>
              <w:t xml:space="preserve">2. </w:t>
            </w:r>
            <w:r w:rsidR="00EF1C23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Servizi</w:t>
            </w:r>
          </w:p>
        </w:tc>
      </w:tr>
      <w:tr w:rsidR="00BF37F6" w:rsidRPr="005C101A" w14:paraId="5EFE0289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62661" w14:textId="399FDA6E" w:rsidR="00BF37F6" w:rsidRDefault="00BF37F6" w:rsidP="00A90600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2.</w:t>
            </w:r>
            <w:r w:rsidR="00A906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1</w:t>
            </w:r>
          </w:p>
          <w:p w14:paraId="448B906B" w14:textId="0C09FEAB" w:rsidR="00A90600" w:rsidRDefault="00A90600" w:rsidP="00A90600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..</w:t>
            </w:r>
          </w:p>
          <w:p w14:paraId="767B9120" w14:textId="44571C1D" w:rsidR="00A90600" w:rsidRDefault="00A90600" w:rsidP="00A90600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..</w:t>
            </w:r>
          </w:p>
          <w:p w14:paraId="0CA60737" w14:textId="32615D9A" w:rsidR="00A90600" w:rsidRPr="005C101A" w:rsidRDefault="00A90600" w:rsidP="00A90600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2.X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F6EAB" w14:textId="727885CF" w:rsidR="00BF37F6" w:rsidRPr="005C101A" w:rsidRDefault="00EF1C2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Denominazione del servizio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57DF9" w14:textId="6CF1D214" w:rsidR="00BF37F6" w:rsidRPr="005C101A" w:rsidRDefault="00EF1C23" w:rsidP="001A7BD1">
            <w:pPr>
              <w:numPr>
                <w:ilvl w:val="0"/>
                <w:numId w:val="1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Fornire una descrizione di tutti i servizi ferroviari </w:t>
            </w:r>
            <w:r w:rsidR="004050B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che sono prestati ne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ll’impianto di servizio, compresa la </w:t>
            </w:r>
            <w:r w:rsidR="004050B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loro natura </w:t>
            </w:r>
            <w:r w:rsidR="00435EA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(d)</w:t>
            </w:r>
            <w:r w:rsidR="00435EA3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rif. </w:t>
            </w:r>
            <w:r w:rsidR="004050BB" w:rsidRPr="00EF1C23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allegato</w:t>
            </w:r>
            <w:r w:rsidRPr="00EF1C23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II della Direttiva 2012/34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</w:t>
            </w:r>
          </w:p>
          <w:p w14:paraId="75EE89DA" w14:textId="49729603" w:rsidR="00BF37F6" w:rsidRPr="005C101A" w:rsidRDefault="00EF1C23" w:rsidP="001A7BD1">
            <w:pPr>
              <w:numPr>
                <w:ilvl w:val="0"/>
                <w:numId w:val="15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In alternativa, pubblicare un link web ove reperire tutte le informazioni rilevanti</w:t>
            </w:r>
          </w:p>
          <w:p w14:paraId="5B2B6C93" w14:textId="7096406E" w:rsidR="00BF37F6" w:rsidRPr="005C101A" w:rsidRDefault="00A90600" w:rsidP="00A90600">
            <w:pPr>
              <w:numPr>
                <w:ilvl w:val="0"/>
                <w:numId w:val="1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‘</w:t>
            </w:r>
            <w:r w:rsidR="00BF37F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X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’</w:t>
            </w:r>
            <w:r w:rsidR="00BF37F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è riferito alla numerazione dei diversi servizi forniti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13153" w14:textId="77777777" w:rsidR="00BF37F6" w:rsidRPr="005C101A" w:rsidRDefault="00BF37F6" w:rsidP="001A7BD1">
            <w:pPr>
              <w:spacing w:after="0"/>
              <w:ind w:left="36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  <w:tr w:rsidR="00351EB3" w:rsidRPr="005C101A" w14:paraId="06B93428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42340" w14:textId="06367A00" w:rsidR="00351EB3" w:rsidRPr="005C101A" w:rsidRDefault="00351EB3" w:rsidP="00B921FD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 xml:space="preserve">3. </w:t>
            </w:r>
            <w:r w:rsidR="00B921FD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Descrizione dell’impianto di servizio</w:t>
            </w:r>
          </w:p>
        </w:tc>
      </w:tr>
      <w:tr w:rsidR="00351EB3" w:rsidRPr="005C101A" w14:paraId="118AAD14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29736" w14:textId="77777777" w:rsidR="00351EB3" w:rsidRPr="005C101A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F9A55" w14:textId="34BF532F" w:rsidR="00351EB3" w:rsidRPr="005C101A" w:rsidRDefault="00B921FD" w:rsidP="001A7BD1">
            <w:pPr>
              <w:spacing w:after="0"/>
              <w:jc w:val="center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Elenco degli impianti</w:t>
            </w:r>
            <w:r w:rsidR="00435EA3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/ servizi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06CB2" w14:textId="50F6034D" w:rsidR="00351EB3" w:rsidRPr="005C101A" w:rsidRDefault="00435EA3" w:rsidP="00423291">
            <w:pPr>
              <w:pStyle w:val="Paragrafoelenco"/>
              <w:numPr>
                <w:ilvl w:val="0"/>
                <w:numId w:val="9"/>
              </w:num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Se del caso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,</w:t>
            </w:r>
            <w:r w:rsidR="00B921FD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l’elenco di tutti gli impianti in cui sono </w:t>
            </w:r>
            <w:r w:rsidR="004050B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prestati</w:t>
            </w:r>
            <w:r w:rsidR="00B921FD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servizi ferroviari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(a)</w:t>
            </w:r>
          </w:p>
          <w:p w14:paraId="7E26BCE1" w14:textId="77777777" w:rsidR="00331094" w:rsidRPr="005C101A" w:rsidRDefault="00331094" w:rsidP="00423291">
            <w:p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  <w:p w14:paraId="2F290A3C" w14:textId="144BC441" w:rsidR="00331094" w:rsidRPr="005C101A" w:rsidRDefault="00331094" w:rsidP="00423291">
            <w:p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[</w:t>
            </w:r>
            <w:r w:rsidR="00B921FD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Nota</w:t>
            </w:r>
            <w:r w:rsidR="00525045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</w:t>
            </w:r>
            <w:r w:rsidR="00B921FD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Qualora sia possibile includere in un’unica tabella all’interno del par.3.1 tutte le informazioni (in cui ciascuna linea </w:t>
            </w:r>
            <w:r w:rsidR="007D52A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corrisponde</w:t>
            </w:r>
            <w:r w:rsidR="00B921FD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ad un impianto e le differenti colonne sono relative a ‘Posizione’, ‘Orari di apertura’, ‘Caratteristiche tecniche’ e ‘Modifiche programmate delle caratteristiche tecniche’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),</w:t>
            </w:r>
            <w:r w:rsidR="00B921FD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non sarà necessario prevedere ulteriori </w:t>
            </w:r>
            <w:r w:rsidR="007D52A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paragrafi successivi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]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7A7B6F" w14:textId="169C2C45" w:rsidR="00351EB3" w:rsidRPr="005C101A" w:rsidRDefault="007D52AA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Per gli impianti di servizio con una sola tipologia di servizio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79DE30C8" w14:textId="3B2AD7DF" w:rsidR="00351EB3" w:rsidRPr="005C101A" w:rsidRDefault="007D52AA" w:rsidP="001A7BD1">
            <w:pPr>
              <w:pStyle w:val="Paragrafoelenco"/>
              <w:numPr>
                <w:ilvl w:val="0"/>
                <w:numId w:val="21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Nel presente impianto di servizio è offerto un solo servizio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</w:t>
            </w:r>
          </w:p>
          <w:p w14:paraId="5C02523B" w14:textId="77777777" w:rsidR="00351EB3" w:rsidRPr="005C101A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  <w:p w14:paraId="601978B9" w14:textId="6ED5F2EE" w:rsidR="00351EB3" w:rsidRPr="005C101A" w:rsidRDefault="007D52AA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 presenza di impianti di servizio particolarmente complessi che avessero già provveduto a pubblicare le informazioni in conformità con il Reg. 2177/2017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4BB8F48D" w14:textId="4ED640A3" w:rsidR="00331094" w:rsidRPr="005C101A" w:rsidRDefault="007D52AA" w:rsidP="009370D7">
            <w:pPr>
              <w:pStyle w:val="Paragrafoelenco"/>
              <w:numPr>
                <w:ilvl w:val="0"/>
                <w:numId w:val="21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La lista dei servizi </w:t>
            </w:r>
            <w:r w:rsidR="00996A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e la relativa descrizione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è pubblicata</w:t>
            </w:r>
            <w:r w:rsidRPr="007D52A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nel sito web </w:t>
            </w:r>
            <w:r w:rsidR="00996A00" w:rsidRPr="00996A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www.xxxxxx.xx</w:t>
            </w:r>
            <w:r w:rsidR="00996A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br/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[</w:t>
            </w:r>
            <w:r w:rsidR="009370D7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 tale ultimo caso i pa</w:t>
            </w:r>
            <w:r w:rsidR="00996A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r.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3.2 </w:t>
            </w:r>
            <w:r w:rsidR="009370D7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 successivi pos</w:t>
            </w:r>
            <w:r w:rsidR="00996A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</w:t>
            </w:r>
            <w:r w:rsidR="009370D7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</w:t>
            </w:r>
            <w:r w:rsidR="00996A00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no essere omessi]</w:t>
            </w:r>
          </w:p>
        </w:tc>
      </w:tr>
      <w:tr w:rsidR="00351EB3" w:rsidRPr="005C101A" w14:paraId="3D5857BC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E824E" w14:textId="77777777" w:rsidR="00351EB3" w:rsidRPr="005C101A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999FD" w14:textId="00E0F41F" w:rsidR="00351EB3" w:rsidRPr="005C101A" w:rsidRDefault="001B2C5A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Denominazione del servizio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X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A5C63" w14:textId="59238038" w:rsidR="001A7BD1" w:rsidRPr="005C101A" w:rsidRDefault="001B2C5A" w:rsidP="0042329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X è variabile</w:t>
            </w:r>
            <w:r w:rsidR="001A7BD1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,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pertanto i paragrafi </w:t>
            </w:r>
            <w:r w:rsidR="00C451D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ogni servizio possono essere numerati secondo le esigenze</w:t>
            </w:r>
            <w:r w:rsidR="001A7BD1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</w:t>
            </w:r>
          </w:p>
          <w:p w14:paraId="79FCECD6" w14:textId="142B2B99" w:rsidR="00351EB3" w:rsidRPr="005C101A" w:rsidRDefault="001B2C5A" w:rsidP="00423291">
            <w:pPr>
              <w:pStyle w:val="Paragrafoelenco"/>
              <w:numPr>
                <w:ilvl w:val="0"/>
                <w:numId w:val="22"/>
              </w:numPr>
              <w:spacing w:after="0"/>
              <w:jc w:val="both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Qualora all’interno dell’impianto di servizio sia offerto un solo servizio, la numerazione del paragrafo termina con</w:t>
            </w:r>
            <w:r w:rsidR="001A7BD1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3.2.4.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Qualora sia offerto più di un servizio all’interno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lastRenderedPageBreak/>
              <w:t xml:space="preserve">dell’impianto, la numerazione dei paragrafi termina con </w:t>
            </w:r>
            <w:r w:rsidR="001A7BD1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3.3.4.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16B630" w14:textId="77777777" w:rsidR="00351EB3" w:rsidRPr="005C101A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  <w:tr w:rsidR="00351EB3" w:rsidRPr="005C101A" w14:paraId="1BC0D1E0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A8A5D" w14:textId="77777777" w:rsidR="00351EB3" w:rsidRPr="005C101A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3.X.1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AB4B3" w14:textId="4FFCFE8F" w:rsidR="00351EB3" w:rsidRPr="005C101A" w:rsidRDefault="001B2C5A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Posizione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F871C" w14:textId="354F4EB6" w:rsidR="00351EB3" w:rsidRPr="00C451DB" w:rsidRDefault="001B2C5A" w:rsidP="00C451DB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Posizione del servizio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8EFD4F" w14:textId="79D877BC" w:rsidR="00351EB3" w:rsidRPr="005C101A" w:rsidRDefault="001B2C5A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Esempi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1798AC20" w14:textId="2EBFBA50" w:rsidR="00351EB3" w:rsidRPr="005C101A" w:rsidRDefault="001B2C5A" w:rsidP="001A7BD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Coordinate GPS del servizio/impianto</w:t>
            </w:r>
          </w:p>
          <w:p w14:paraId="570FF4BB" w14:textId="0CF326E9" w:rsidR="00351EB3" w:rsidRPr="005C101A" w:rsidRDefault="001B2C5A" w:rsidP="001A7BD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Come raggiungere il servizio</w:t>
            </w:r>
          </w:p>
          <w:p w14:paraId="1A2C911D" w14:textId="5ACD06C8" w:rsidR="00351EB3" w:rsidRPr="005C101A" w:rsidRDefault="001B2C5A" w:rsidP="001A7BD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Eventuale accesso su strada</w:t>
            </w:r>
          </w:p>
          <w:p w14:paraId="3AC7BD95" w14:textId="7ADA3F58" w:rsidR="00351EB3" w:rsidRPr="005C101A" w:rsidRDefault="00C451DB" w:rsidP="001B2C5A">
            <w:pPr>
              <w:pStyle w:val="Paragrafoelenco"/>
              <w:numPr>
                <w:ilvl w:val="0"/>
                <w:numId w:val="10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</w:t>
            </w:r>
            <w:r w:rsidR="001B2C5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onnessione con l’infrastruttura ferroviaria principale, includendo eventualmente il nome della stazione ferroviarie connessa</w:t>
            </w:r>
          </w:p>
        </w:tc>
      </w:tr>
      <w:tr w:rsidR="00351EB3" w:rsidRPr="005C101A" w14:paraId="61DED389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0428F" w14:textId="77777777" w:rsidR="00351EB3" w:rsidRPr="005C101A" w:rsidRDefault="00351EB3" w:rsidP="001A7BD1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3.X.2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64D06" w14:textId="2409472C" w:rsidR="00351EB3" w:rsidRPr="005C101A" w:rsidRDefault="007F47C4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Orari di apertura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5E0A7" w14:textId="22AD978A" w:rsidR="00351EB3" w:rsidRPr="005C101A" w:rsidRDefault="007F47C4" w:rsidP="001A7BD1">
            <w:pPr>
              <w:pStyle w:val="Paragrafoelenco"/>
              <w:numPr>
                <w:ilvl w:val="0"/>
                <w:numId w:val="11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Orari di apertura del servizio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886213" w14:textId="60D23E64" w:rsidR="00351EB3" w:rsidRPr="005C101A" w:rsidRDefault="00C451DB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Esemp</w:t>
            </w:r>
            <w:r w:rsidR="007F47C4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0627530A" w14:textId="63B301FA" w:rsidR="00351EB3" w:rsidRPr="005C101A" w:rsidRDefault="007F47C4" w:rsidP="001A7BD1">
            <w:pPr>
              <w:pStyle w:val="Paragrafoelenco"/>
              <w:numPr>
                <w:ilvl w:val="0"/>
                <w:numId w:val="11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Orari di apertura</w:t>
            </w:r>
          </w:p>
          <w:p w14:paraId="2DA95BD5" w14:textId="2607E836" w:rsidR="00351EB3" w:rsidRPr="005C101A" w:rsidRDefault="007F47C4" w:rsidP="001A7BD1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Lunedì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–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Venerdì</w:t>
            </w:r>
          </w:p>
          <w:p w14:paraId="5534D2DE" w14:textId="73EB18CD" w:rsidR="00351EB3" w:rsidRPr="005C101A" w:rsidRDefault="007F47C4" w:rsidP="001A7BD1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Sabato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–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Domenica</w:t>
            </w:r>
          </w:p>
          <w:p w14:paraId="69D112CF" w14:textId="44116955" w:rsidR="00351EB3" w:rsidRPr="007F47C4" w:rsidRDefault="007F47C4" w:rsidP="007F47C4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Orari di apertura giorni festivi </w:t>
            </w:r>
          </w:p>
          <w:p w14:paraId="14CB7D0C" w14:textId="69AA4384" w:rsidR="00351EB3" w:rsidRPr="005C101A" w:rsidRDefault="007F47C4" w:rsidP="001A7BD1">
            <w:pPr>
              <w:pStyle w:val="Paragrafoelenco"/>
              <w:numPr>
                <w:ilvl w:val="0"/>
                <w:numId w:val="1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Tempistiche di disponibilità per servizi specifici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(a)</w:t>
            </w:r>
          </w:p>
          <w:p w14:paraId="5D88F3C6" w14:textId="31818BD2" w:rsidR="00351EB3" w:rsidRPr="005C101A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•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ab/>
              <w:t xml:space="preserve">Opening </w:t>
            </w:r>
            <w:r w:rsidR="00A26F0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hours</w:t>
            </w:r>
          </w:p>
          <w:p w14:paraId="69FCD888" w14:textId="5F3184CB" w:rsidR="00351EB3" w:rsidRPr="005C101A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-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ab/>
            </w:r>
            <w:r w:rsidR="007F47C4" w:rsidRPr="007F47C4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Lunedì – Venerdì</w:t>
            </w:r>
          </w:p>
          <w:p w14:paraId="240BBEF0" w14:textId="308708EC" w:rsidR="00351EB3" w:rsidRPr="005C101A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-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ab/>
            </w:r>
            <w:r w:rsidR="007F47C4" w:rsidRPr="007F47C4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Sabato – Domenica</w:t>
            </w:r>
          </w:p>
          <w:p w14:paraId="70435348" w14:textId="3149D0F3" w:rsidR="00351EB3" w:rsidRPr="005C101A" w:rsidRDefault="00351EB3" w:rsidP="007F47C4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•</w:t>
            </w: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ab/>
            </w:r>
            <w:r w:rsidR="007F47C4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Orari di apertura/chiusura festività</w:t>
            </w:r>
          </w:p>
        </w:tc>
      </w:tr>
      <w:tr w:rsidR="00351EB3" w:rsidRPr="005C101A" w14:paraId="6FD8EF3C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61BA4" w14:textId="77777777" w:rsidR="00351EB3" w:rsidRPr="005C101A" w:rsidRDefault="00351EB3" w:rsidP="001A7BD1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3.X.3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397F" w14:textId="154B7E3B" w:rsidR="00351EB3" w:rsidRPr="005C101A" w:rsidRDefault="007F7C42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Caratteristiche</w:t>
            </w:r>
            <w:r w:rsidR="007F47C4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tecniche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D8B95" w14:textId="74E779ED" w:rsidR="00351EB3" w:rsidRPr="005C101A" w:rsidRDefault="00C451DB" w:rsidP="001A7BD1">
            <w:pPr>
              <w:pStyle w:val="Paragrafoelenco"/>
              <w:numPr>
                <w:ilvl w:val="0"/>
                <w:numId w:val="23"/>
              </w:numPr>
              <w:spacing w:after="0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Se del caso</w:t>
            </w:r>
            <w:r w:rsidR="007F47C4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, fornire una descrizione delle caratteristiche tecniche del servizio offerto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30DA26" w14:textId="0EBC08E1" w:rsidR="00351EB3" w:rsidRPr="005C101A" w:rsidRDefault="007F47C4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Esempi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122DC9EF" w14:textId="4A762D95" w:rsidR="00351EB3" w:rsidRPr="005C101A" w:rsidRDefault="007F47C4" w:rsidP="001A7BD1">
            <w:pPr>
              <w:pStyle w:val="Paragrafoelenco"/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Parametri</w:t>
            </w:r>
            <w:r w:rsidR="00C451D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tecnici</w:t>
            </w:r>
          </w:p>
          <w:p w14:paraId="3CF81A7E" w14:textId="47560AF3" w:rsidR="00351EB3" w:rsidRPr="005C101A" w:rsidRDefault="00C451DB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Diramazioni private e </w:t>
            </w:r>
            <w:r w:rsidR="007F7C42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Raccordi</w:t>
            </w:r>
            <w:r w:rsidR="007F7C42" w:rsidRPr="007F7C42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 numero e lunghezza del binario (Parametri TEN-T)</w:t>
            </w:r>
          </w:p>
          <w:p w14:paraId="151D3915" w14:textId="70915D7D" w:rsidR="00351EB3" w:rsidRPr="005C101A" w:rsidRDefault="007F7C42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Aree di composizione/scomposizione e manovra</w:t>
            </w:r>
            <w:r w:rsidRPr="007F7C42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 numero e lunghezza del binario (Parametri TEN-T)</w:t>
            </w:r>
          </w:p>
          <w:p w14:paraId="1D238963" w14:textId="663C95CA" w:rsidR="00351EB3" w:rsidRPr="005C101A" w:rsidRDefault="007F7C42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Attrezzature tecniche per carico e scarico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es. gru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</w:t>
            </w:r>
          </w:p>
          <w:p w14:paraId="775A5BA0" w14:textId="6A5CD4C5" w:rsidR="00351EB3" w:rsidRPr="005C101A" w:rsidRDefault="007F7C42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Attrezzature tecniche per il lavaggio</w:t>
            </w:r>
          </w:p>
          <w:p w14:paraId="6079FFF6" w14:textId="5B462739" w:rsidR="00351EB3" w:rsidRPr="005C101A" w:rsidRDefault="007F7C42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Attrezzature per la manutenzione</w:t>
            </w:r>
          </w:p>
          <w:p w14:paraId="435D5D81" w14:textId="4091F3C6" w:rsidR="00351EB3" w:rsidRPr="005C101A" w:rsidRDefault="007F7C42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Aree di sosta/deposito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</w:t>
            </w:r>
            <w:r w:rsidR="00310C36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in 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m2)</w:t>
            </w:r>
          </w:p>
        </w:tc>
      </w:tr>
      <w:tr w:rsidR="00351EB3" w:rsidRPr="005C101A" w14:paraId="3160F6B6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B4AC" w14:textId="77777777" w:rsidR="00351EB3" w:rsidRPr="005C101A" w:rsidRDefault="00351EB3" w:rsidP="001A7BD1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3.X.4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62FA1" w14:textId="689DFB5D" w:rsidR="00351EB3" w:rsidRPr="005C101A" w:rsidRDefault="00310C3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Variazioni</w:t>
            </w:r>
            <w:r w:rsidR="007F7C42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programmate alle caratteristiche tecniche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31B17" w14:textId="522695F1" w:rsidR="00351EB3" w:rsidRPr="007F7C42" w:rsidRDefault="007F7C42" w:rsidP="00423291">
            <w:pPr>
              <w:pStyle w:val="Paragrafoelenco"/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Le informazioni sulle </w:t>
            </w:r>
            <w:r w:rsidR="00310C36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variazioni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alle caratteristiche tecniche e </w:t>
            </w:r>
            <w:r w:rsidR="004050B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le restrizioni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temporanee di capacità del</w:t>
            </w:r>
            <w:r w:rsidR="00310C36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l’impianto di servizio che potrebbero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avere</w:t>
            </w:r>
            <w:r w:rsidR="00310C36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un’incidenza rilevante</w:t>
            </w:r>
            <w:r w:rsidR="00F17EF7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sulle attività svolte all’interno dell’impianto, compresi i lavori </w:t>
            </w:r>
            <w:r w:rsidR="00310C36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previsti</w:t>
            </w:r>
            <w:r w:rsidR="00351EB3" w:rsidRPr="007F7C42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(l)*</w:t>
            </w:r>
          </w:p>
          <w:p w14:paraId="699A7A48" w14:textId="77777777" w:rsidR="00DC45F9" w:rsidRDefault="00DC45F9" w:rsidP="00DC45F9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  <w:p w14:paraId="2B9E2B26" w14:textId="468B5075" w:rsidR="00310C36" w:rsidRPr="005C101A" w:rsidRDefault="00310C36" w:rsidP="00DC45F9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A2DCA" w14:textId="694BBD3C" w:rsidR="00351EB3" w:rsidRPr="005C101A" w:rsidRDefault="00F17EF7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lastRenderedPageBreak/>
              <w:t>Esempi</w:t>
            </w:r>
            <w:r w:rsidR="00351EB3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:</w:t>
            </w:r>
          </w:p>
          <w:p w14:paraId="4BEB882E" w14:textId="7454F824" w:rsidR="00351EB3" w:rsidRPr="005C101A" w:rsidRDefault="00F17EF7" w:rsidP="001A7BD1">
            <w:pPr>
              <w:pStyle w:val="Paragrafoelenco"/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Specificare </w:t>
            </w:r>
            <w:r w:rsidR="00310C36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gl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 investimenti:</w:t>
            </w:r>
          </w:p>
          <w:p w14:paraId="25D438D6" w14:textId="517F98B8" w:rsidR="00351EB3" w:rsidRPr="005C101A" w:rsidRDefault="00351EB3" w:rsidP="001A7BD1">
            <w:pPr>
              <w:pStyle w:val="Paragrafoelenco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List</w:t>
            </w:r>
            <w:r w:rsidR="00F17EF7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 dei progetti</w:t>
            </w:r>
          </w:p>
          <w:p w14:paraId="59952156" w14:textId="140AB66E" w:rsidR="00351EB3" w:rsidRPr="005C101A" w:rsidRDefault="00F17EF7" w:rsidP="001A7BD1">
            <w:pPr>
              <w:pStyle w:val="Paragrafoelenco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Posizione</w:t>
            </w:r>
          </w:p>
          <w:p w14:paraId="492CD7E7" w14:textId="78DD676A" w:rsidR="00351EB3" w:rsidRPr="005C101A" w:rsidRDefault="00F17EF7" w:rsidP="001A7BD1">
            <w:pPr>
              <w:pStyle w:val="Paragrafoelenco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Natura del progetto</w:t>
            </w:r>
          </w:p>
          <w:p w14:paraId="7F77C8D8" w14:textId="28A3F4BA" w:rsidR="00351EB3" w:rsidRPr="005C101A" w:rsidRDefault="00F17EF7" w:rsidP="00F17EF7">
            <w:pPr>
              <w:pStyle w:val="Paragrafoelenco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lastRenderedPageBreak/>
              <w:t>Data di inizio/fine dei lavori</w:t>
            </w:r>
          </w:p>
        </w:tc>
      </w:tr>
      <w:tr w:rsidR="00BF37F6" w:rsidRPr="005C101A" w14:paraId="52B36AF3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581DA" w14:textId="2BDA56B2" w:rsidR="00BF37F6" w:rsidRPr="005C101A" w:rsidRDefault="00F83526" w:rsidP="00F17EF7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lastRenderedPageBreak/>
              <w:t>4</w:t>
            </w:r>
            <w:r w:rsidR="00BF37F6"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 xml:space="preserve">. </w:t>
            </w:r>
            <w:r w:rsidR="00F17EF7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Tariffe</w:t>
            </w:r>
          </w:p>
        </w:tc>
      </w:tr>
      <w:tr w:rsidR="00BF37F6" w:rsidRPr="005C101A" w14:paraId="49551BF1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D5B4" w14:textId="77777777" w:rsidR="00BF37F6" w:rsidRPr="005C101A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4</w:t>
            </w:r>
            <w:r w:rsidR="00BF37F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523AC" w14:textId="42454724" w:rsidR="00BF37F6" w:rsidRPr="005C101A" w:rsidRDefault="00F17EF7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Informazioni sulle tariffe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649B0" w14:textId="59B337D7" w:rsidR="00BF37F6" w:rsidRPr="005C101A" w:rsidRDefault="00F17EF7" w:rsidP="00F17EF7">
            <w:pPr>
              <w:numPr>
                <w:ilvl w:val="0"/>
                <w:numId w:val="16"/>
              </w:numPr>
              <w:spacing w:after="0"/>
              <w:textAlignment w:val="auto"/>
              <w:rPr>
                <w:sz w:val="20"/>
                <w:lang w:val="it-IT"/>
              </w:rPr>
            </w:pPr>
            <w:r>
              <w:rPr>
                <w:rFonts w:ascii="Arial" w:hAnsi="Arial" w:cs="Arial"/>
                <w:color w:val="323232"/>
                <w:sz w:val="20"/>
                <w:lang w:val="it-IT"/>
              </w:rPr>
              <w:t xml:space="preserve">Le informazioni sulle tariffe per accedere all’impianto di servizio e per l’utilizzo dei servizi ferroviari ivi offerti </w:t>
            </w:r>
            <w:r w:rsidR="00BF37F6" w:rsidRPr="005C101A">
              <w:rPr>
                <w:rFonts w:ascii="Arial" w:hAnsi="Arial" w:cs="Arial"/>
                <w:color w:val="323232"/>
                <w:sz w:val="20"/>
                <w:lang w:val="it-IT"/>
              </w:rPr>
              <w:t>(m)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35B45D" w14:textId="77777777" w:rsidR="00BF37F6" w:rsidRPr="005C101A" w:rsidRDefault="00BF37F6" w:rsidP="001A7BD1">
            <w:pPr>
              <w:spacing w:after="0"/>
              <w:ind w:left="360"/>
              <w:textAlignment w:val="auto"/>
              <w:rPr>
                <w:rFonts w:ascii="Arial" w:hAnsi="Arial" w:cs="Arial"/>
                <w:color w:val="323232"/>
                <w:sz w:val="20"/>
                <w:lang w:val="it-IT"/>
              </w:rPr>
            </w:pPr>
          </w:p>
        </w:tc>
      </w:tr>
      <w:tr w:rsidR="00BF37F6" w:rsidRPr="005C101A" w14:paraId="33330436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DC351" w14:textId="77777777" w:rsidR="00BF37F6" w:rsidRPr="005C101A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4.</w:t>
            </w:r>
            <w:r w:rsidR="00BF37F6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E14D" w14:textId="1E0A5C27" w:rsidR="00BF37F6" w:rsidRPr="005C101A" w:rsidRDefault="00F17EF7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Informazioni su sconti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22FDF" w14:textId="24F1DFEF" w:rsidR="00BF37F6" w:rsidRPr="005C101A" w:rsidRDefault="00F17EF7" w:rsidP="00423291">
            <w:pPr>
              <w:pStyle w:val="Paragrafoelenco"/>
              <w:numPr>
                <w:ilvl w:val="0"/>
                <w:numId w:val="17"/>
              </w:numPr>
              <w:spacing w:after="0"/>
              <w:textAlignment w:val="auto"/>
              <w:rPr>
                <w:rFonts w:ascii="Arial" w:hAnsi="Arial" w:cs="Arial"/>
                <w:iCs/>
                <w:color w:val="323232"/>
                <w:sz w:val="20"/>
                <w:lang w:val="it-IT"/>
              </w:rPr>
            </w:pPr>
            <w:r>
              <w:rPr>
                <w:rFonts w:ascii="Arial" w:hAnsi="Arial" w:cs="Arial"/>
                <w:iCs/>
                <w:color w:val="323232"/>
                <w:sz w:val="20"/>
                <w:lang w:val="it-IT"/>
              </w:rPr>
              <w:t xml:space="preserve">Le informazioni sui principi </w:t>
            </w:r>
            <w:r w:rsidR="00423291">
              <w:rPr>
                <w:rFonts w:ascii="Arial" w:hAnsi="Arial" w:cs="Arial"/>
                <w:iCs/>
                <w:color w:val="323232"/>
                <w:sz w:val="20"/>
                <w:lang w:val="it-IT"/>
              </w:rPr>
              <w:t xml:space="preserve">dei regimi delle riduzioni </w:t>
            </w:r>
            <w:r>
              <w:rPr>
                <w:rFonts w:ascii="Arial" w:hAnsi="Arial" w:cs="Arial"/>
                <w:iCs/>
                <w:color w:val="323232"/>
                <w:sz w:val="20"/>
                <w:lang w:val="it-IT"/>
              </w:rPr>
              <w:t>offerte ai richiedenti, nel rispetto de</w:t>
            </w:r>
            <w:r w:rsidR="00423291">
              <w:rPr>
                <w:rFonts w:ascii="Arial" w:hAnsi="Arial" w:cs="Arial"/>
                <w:iCs/>
                <w:color w:val="323232"/>
                <w:sz w:val="20"/>
                <w:lang w:val="it-IT"/>
              </w:rPr>
              <w:t>lle esigenze</w:t>
            </w:r>
            <w:r>
              <w:rPr>
                <w:rFonts w:ascii="Arial" w:hAnsi="Arial" w:cs="Arial"/>
                <w:iCs/>
                <w:color w:val="323232"/>
                <w:sz w:val="20"/>
                <w:lang w:val="it-IT"/>
              </w:rPr>
              <w:t xml:space="preserve"> di riservatezza commerciale.</w:t>
            </w:r>
            <w:r w:rsidR="00BF37F6" w:rsidRPr="005C101A">
              <w:rPr>
                <w:rFonts w:ascii="Arial" w:hAnsi="Arial" w:cs="Arial"/>
                <w:iCs/>
                <w:color w:val="323232"/>
                <w:sz w:val="20"/>
                <w:lang w:val="it-IT"/>
              </w:rPr>
              <w:t xml:space="preserve"> (n)*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3633E" w14:textId="77777777" w:rsidR="00BF37F6" w:rsidRPr="005C101A" w:rsidRDefault="00BF37F6" w:rsidP="001A7BD1">
            <w:pPr>
              <w:pStyle w:val="Paragrafoelenco"/>
              <w:spacing w:after="0"/>
              <w:ind w:left="360"/>
              <w:textAlignment w:val="auto"/>
              <w:rPr>
                <w:rFonts w:ascii="Arial" w:hAnsi="Arial" w:cs="Arial"/>
                <w:i/>
                <w:iCs/>
                <w:color w:val="323232"/>
                <w:sz w:val="20"/>
                <w:lang w:val="it-IT"/>
              </w:rPr>
            </w:pPr>
          </w:p>
        </w:tc>
      </w:tr>
      <w:tr w:rsidR="00CB4100" w:rsidRPr="005C101A" w14:paraId="648DE1AD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586B" w14:textId="0B124952" w:rsidR="00CB4100" w:rsidRPr="005C101A" w:rsidRDefault="00BF37F6" w:rsidP="001939FF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5</w:t>
            </w:r>
            <w:r w:rsidR="008C38FF"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 xml:space="preserve">. </w:t>
            </w:r>
            <w:r w:rsidR="001939FF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Condizioni di accesso</w:t>
            </w:r>
          </w:p>
        </w:tc>
      </w:tr>
      <w:tr w:rsidR="00CB4100" w:rsidRPr="005C101A" w14:paraId="1E791276" w14:textId="77777777" w:rsidTr="001A7BD1">
        <w:tc>
          <w:tcPr>
            <w:tcW w:w="985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79DC3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5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1B9A" w14:textId="6BFC0E6B" w:rsidR="00CB4100" w:rsidRPr="005C101A" w:rsidRDefault="001939FF" w:rsidP="001A7BD1">
            <w:pPr>
              <w:spacing w:after="0"/>
              <w:jc w:val="center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Requisiti legali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BD404" w14:textId="6D0CFD30" w:rsidR="00CB4100" w:rsidRPr="005C101A" w:rsidRDefault="001939FF" w:rsidP="00423291">
            <w:pPr>
              <w:numPr>
                <w:ilvl w:val="0"/>
                <w:numId w:val="6"/>
              </w:numPr>
              <w:spacing w:after="0"/>
              <w:jc w:val="both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Informazioni che definiscono eventuali obblighi </w:t>
            </w:r>
            <w:r w:rsidR="00423291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su necessità</w:t>
            </w: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di contratto, certificati o assicurazione</w:t>
            </w:r>
          </w:p>
          <w:p w14:paraId="75515499" w14:textId="331C785A" w:rsidR="00CB4100" w:rsidRPr="005C101A" w:rsidRDefault="00423291" w:rsidP="00423291">
            <w:pPr>
              <w:numPr>
                <w:ilvl w:val="0"/>
                <w:numId w:val="6"/>
              </w:numPr>
              <w:spacing w:after="0"/>
              <w:jc w:val="both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ontratto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tipo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di accesso e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ondizioni generali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standard 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(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almeno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nel caso di 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impianti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di servizio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e servizi 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rispettivamente gestiti o prestati </w:t>
            </w:r>
            <w:r w:rsidR="001939FF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da operatori sotto il controllo dirett</w:t>
            </w:r>
            <w:r w:rsidR="006E62E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o o indiretto di un ente controllante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 (i)*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2765CC" w14:textId="77777777" w:rsidR="00CB4100" w:rsidRPr="005C101A" w:rsidRDefault="00CB4100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</w:p>
        </w:tc>
      </w:tr>
      <w:tr w:rsidR="00CB4100" w:rsidRPr="005C101A" w14:paraId="000542DF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FA0F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5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6C5FA" w14:textId="60FE20D5" w:rsidR="00CB4100" w:rsidRPr="005C101A" w:rsidRDefault="006E62EB" w:rsidP="001A7BD1">
            <w:pPr>
              <w:spacing w:after="0"/>
              <w:jc w:val="center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Condizioni tecniche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5C7F5" w14:textId="1DD645CC" w:rsidR="00CB4100" w:rsidRPr="005C101A" w:rsidRDefault="00423291" w:rsidP="006E62EB">
            <w:pPr>
              <w:numPr>
                <w:ilvl w:val="0"/>
                <w:numId w:val="8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Se del caso</w:t>
            </w:r>
            <w:r w:rsidR="0076468C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,</w:t>
            </w:r>
            <w:r w:rsidR="006E62EB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la descrizione delle condizioni tecniche che devono essere rispettate dal materiale rotabile per accedere all’impianto di servizio</w:t>
            </w:r>
            <w:r w:rsidR="0076468C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C4EE6C" w14:textId="188537F1" w:rsidR="00CB4100" w:rsidRPr="005C101A" w:rsidRDefault="006E62EB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Esempi</w:t>
            </w:r>
            <w:r w:rsidR="008C38FF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:</w:t>
            </w: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 </w:t>
            </w:r>
          </w:p>
          <w:p w14:paraId="4CFB9F24" w14:textId="61B609AF" w:rsidR="00CB4100" w:rsidRPr="005C101A" w:rsidRDefault="006E62EB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Tipologia di materiale rotabile</w:t>
            </w:r>
          </w:p>
          <w:p w14:paraId="6C15164C" w14:textId="24ACFFA0" w:rsidR="00CB4100" w:rsidRPr="005C101A" w:rsidRDefault="006E62EB" w:rsidP="0042329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Lunghezza massima del treno</w:t>
            </w:r>
            <w:r w:rsidR="008C38FF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, </w:t>
            </w:r>
            <w:r w:rsidR="00423291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scartamento</w:t>
            </w:r>
            <w:r w:rsidR="008C38FF" w:rsidRPr="005C101A"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 xml:space="preserve">, </w:t>
            </w:r>
            <w:r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  <w:t>massa</w:t>
            </w:r>
          </w:p>
        </w:tc>
      </w:tr>
      <w:tr w:rsidR="00CB4100" w:rsidRPr="005C101A" w14:paraId="12BC468A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30FCB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5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1D415" w14:textId="4BDA656B" w:rsidR="00CB4100" w:rsidRPr="005C101A" w:rsidRDefault="006E62EB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Autoproduzione dei servizi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2228F" w14:textId="4A64B11A" w:rsidR="00CB4100" w:rsidRPr="005C101A" w:rsidRDefault="006E62EB" w:rsidP="006E62EB">
            <w:pPr>
              <w:numPr>
                <w:ilvl w:val="0"/>
                <w:numId w:val="8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Informazioni sulla possibilità di prestare in proprio servizi ferroviari e le relative condizioni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(e)*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44CEBF" w14:textId="77777777" w:rsidR="00CB4100" w:rsidRPr="005C101A" w:rsidRDefault="00CB4100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  <w:tr w:rsidR="00CB4100" w:rsidRPr="005C101A" w14:paraId="44F5948E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AC4BE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5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A9818" w14:textId="5709ECB1" w:rsidR="00CB4100" w:rsidRPr="005C101A" w:rsidRDefault="006E62EB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Sistemi IT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9C036" w14:textId="62258615" w:rsidR="0029411B" w:rsidRPr="005C101A" w:rsidRDefault="00423291" w:rsidP="00423291">
            <w:pPr>
              <w:numPr>
                <w:ilvl w:val="0"/>
                <w:numId w:val="8"/>
              </w:numPr>
              <w:spacing w:after="0"/>
              <w:jc w:val="both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Se del caso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, </w:t>
            </w:r>
            <w:r w:rsidR="006E62E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informazioni sulle condizioni di utilizzo dei sistemi informatici dell’operatore, se i richiedenti sono tenuti a utilizzare tali sistemi, e norme relative alla tutela dei dati commerciali sensibili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(j)*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4FBC3F" w14:textId="77777777" w:rsidR="00CB4100" w:rsidRPr="005C101A" w:rsidRDefault="00CB4100" w:rsidP="001A7BD1">
            <w:pPr>
              <w:spacing w:after="0"/>
              <w:ind w:left="36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  <w:lang w:val="it-IT"/>
              </w:rPr>
            </w:pPr>
          </w:p>
        </w:tc>
      </w:tr>
      <w:tr w:rsidR="00CB4100" w:rsidRPr="005C101A" w14:paraId="63BB3815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0D2FF" w14:textId="76405C73" w:rsidR="00CB4100" w:rsidRPr="005C101A" w:rsidRDefault="00BF37F6" w:rsidP="006E62EB">
            <w:pPr>
              <w:spacing w:after="0"/>
              <w:jc w:val="center"/>
              <w:rPr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6</w:t>
            </w:r>
            <w:r w:rsidR="008C38FF" w:rsidRPr="005C101A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 xml:space="preserve">. </w:t>
            </w:r>
            <w:r w:rsidR="006E62EB">
              <w:rPr>
                <w:rFonts w:ascii="Arial" w:eastAsia="Myriad Pro" w:hAnsi="Arial" w:cs="Arial"/>
                <w:b/>
                <w:color w:val="FFFFFF"/>
                <w:sz w:val="20"/>
                <w:lang w:val="it-IT"/>
              </w:rPr>
              <w:t>Allocazione della capacità</w:t>
            </w:r>
          </w:p>
        </w:tc>
      </w:tr>
      <w:tr w:rsidR="00CB4100" w:rsidRPr="005C101A" w14:paraId="7195BCC4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3675B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lastRenderedPageBreak/>
              <w:t>6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0CCDA" w14:textId="13C33688" w:rsidR="00CB4100" w:rsidRPr="005C101A" w:rsidRDefault="006E62EB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Richieste di accesso all’impianto o ai servizi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F82EB" w14:textId="25BE2418" w:rsidR="00CB4100" w:rsidRPr="005C101A" w:rsidRDefault="006E62EB" w:rsidP="00423291">
            <w:pPr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Informazioni sulle procedure per richiedere l’accesso all’impianto di servizio o ai servizi ivi forniti, o entrambi, </w:t>
            </w:r>
            <w:r w:rsidR="004050B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comprensivo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di scadenze per la presentazione delle richieste ed i limiti di tempo per il trattamento di tali richieste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(f)*</w:t>
            </w:r>
            <w:r w:rsidR="00FC2780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</w:t>
            </w:r>
            <w:r w:rsidR="00E6613E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ed</w:t>
            </w:r>
            <w:r w:rsidR="00FC2780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</w:t>
            </w:r>
            <w:r w:rsidR="00E6613E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art.8</w:t>
            </w:r>
            <w:r w:rsidR="00FC2780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)*</w:t>
            </w:r>
          </w:p>
          <w:p w14:paraId="078E1BEF" w14:textId="52CEA6F5" w:rsidR="00CB4100" w:rsidRPr="005C101A" w:rsidRDefault="00E6613E" w:rsidP="00423291">
            <w:pPr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Nel caso di impianti di servizio gestiti da più di un operatore o di servizi ferroviari prestati da più di un operatore, l’indicazione se devono essere presentate richieste distinte di accesso agli impianti e di detti servizi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(g)*</w:t>
            </w:r>
          </w:p>
          <w:p w14:paraId="71D259E4" w14:textId="150D50AB" w:rsidR="00CB4100" w:rsidRPr="005C101A" w:rsidRDefault="00E6613E" w:rsidP="00423291">
            <w:pPr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Informazioni circa il contenuto minimo e il formato di una richiesta di accesso agli impianti di servizio e ai servizi ferroviari, o un modello per tale richiesta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(h)*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CF7744" w14:textId="77777777" w:rsidR="00492D0E" w:rsidRPr="005C101A" w:rsidRDefault="00492D0E" w:rsidP="001A7BD1">
            <w:pPr>
              <w:spacing w:after="0"/>
              <w:ind w:left="36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  <w:p w14:paraId="0B1F33DD" w14:textId="77777777" w:rsidR="00492D0E" w:rsidRPr="005C101A" w:rsidRDefault="00492D0E" w:rsidP="001A7BD1">
            <w:pPr>
              <w:rPr>
                <w:rFonts w:ascii="Arial" w:eastAsia="Myriad Pro" w:hAnsi="Arial" w:cs="Arial"/>
                <w:sz w:val="20"/>
                <w:lang w:val="it-IT"/>
              </w:rPr>
            </w:pPr>
          </w:p>
          <w:p w14:paraId="471555B0" w14:textId="77777777" w:rsidR="00492D0E" w:rsidRPr="005C101A" w:rsidRDefault="00492D0E" w:rsidP="001A7BD1">
            <w:pPr>
              <w:rPr>
                <w:rFonts w:ascii="Arial" w:eastAsia="Myriad Pro" w:hAnsi="Arial" w:cs="Arial"/>
                <w:sz w:val="20"/>
                <w:lang w:val="it-IT"/>
              </w:rPr>
            </w:pPr>
          </w:p>
          <w:p w14:paraId="188527D1" w14:textId="77777777" w:rsidR="00492D0E" w:rsidRPr="005C101A" w:rsidRDefault="00492D0E" w:rsidP="001A7BD1">
            <w:pPr>
              <w:rPr>
                <w:rFonts w:ascii="Arial" w:eastAsia="Myriad Pro" w:hAnsi="Arial" w:cs="Arial"/>
                <w:sz w:val="20"/>
                <w:lang w:val="it-IT"/>
              </w:rPr>
            </w:pPr>
          </w:p>
          <w:p w14:paraId="47553F76" w14:textId="77777777" w:rsidR="00492D0E" w:rsidRPr="005C101A" w:rsidRDefault="00492D0E" w:rsidP="001A7BD1">
            <w:pPr>
              <w:rPr>
                <w:rFonts w:ascii="Arial" w:eastAsia="Myriad Pro" w:hAnsi="Arial" w:cs="Arial"/>
                <w:sz w:val="20"/>
                <w:lang w:val="it-IT"/>
              </w:rPr>
            </w:pPr>
          </w:p>
          <w:p w14:paraId="2C707719" w14:textId="77777777" w:rsidR="00CB4100" w:rsidRPr="005C101A" w:rsidRDefault="00CB4100" w:rsidP="001A7BD1">
            <w:pPr>
              <w:rPr>
                <w:rFonts w:ascii="Arial" w:eastAsia="Myriad Pro" w:hAnsi="Arial" w:cs="Arial"/>
                <w:sz w:val="20"/>
                <w:lang w:val="it-IT"/>
              </w:rPr>
            </w:pPr>
          </w:p>
        </w:tc>
      </w:tr>
      <w:tr w:rsidR="00CB4100" w:rsidRPr="005C101A" w14:paraId="1FD561F0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79E5F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6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35D08" w14:textId="49450841" w:rsidR="00CB4100" w:rsidRPr="005C101A" w:rsidRDefault="00E6613E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Risposta alle richieste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4D06D" w14:textId="1AEB2D9B" w:rsidR="00CB4100" w:rsidRPr="005C101A" w:rsidRDefault="00E6613E" w:rsidP="00423291">
            <w:pPr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Descrizione della risposta alle richieste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(Art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9)*</w:t>
            </w:r>
          </w:p>
          <w:p w14:paraId="258CBB3E" w14:textId="77B530F2" w:rsidR="00CB4100" w:rsidRPr="005C101A" w:rsidRDefault="00E6613E" w:rsidP="00423291">
            <w:pPr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Una descrizione della procedura di coordinamento e delle misure di regolamentazione di cui all’art.10 e dei criteri di priorità di cui all’art. 11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(k)*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F8049B" w14:textId="77777777" w:rsidR="00CB4100" w:rsidRPr="005C101A" w:rsidRDefault="00CB4100" w:rsidP="001A7BD1">
            <w:pPr>
              <w:spacing w:after="0"/>
              <w:ind w:left="36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  <w:tr w:rsidR="00CB4100" w:rsidRPr="005C101A" w14:paraId="1A219DE7" w14:textId="77777777" w:rsidTr="00423291">
        <w:trPr>
          <w:trHeight w:val="800"/>
        </w:trPr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AED6E" w14:textId="77777777" w:rsidR="00CB4100" w:rsidRPr="005C101A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6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C79" w14:textId="78F82B5F" w:rsidR="00CB4100" w:rsidRPr="005C101A" w:rsidRDefault="00E6613E" w:rsidP="0042329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Informazioni sulla capacità disponibile e sulle restrizioni temporanee di capacità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0CCEF" w14:textId="2ACB360D" w:rsidR="00CB4100" w:rsidRPr="005C101A" w:rsidRDefault="00E6613E" w:rsidP="00423291">
            <w:pPr>
              <w:numPr>
                <w:ilvl w:val="0"/>
                <w:numId w:val="13"/>
              </w:numPr>
              <w:spacing w:after="0"/>
              <w:jc w:val="both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Informazioni sulle </w:t>
            </w:r>
            <w:r w:rsidR="004050BB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restrizioni</w:t>
            </w:r>
            <w:r>
              <w:rPr>
                <w:rFonts w:ascii="Arial" w:eastAsia="Myriad Pro" w:hAnsi="Arial" w:cs="Arial"/>
                <w:color w:val="323232"/>
                <w:sz w:val="20"/>
                <w:lang w:val="it-IT"/>
              </w:rPr>
              <w:t xml:space="preserve"> temporanee di capacità dell’impianto di servizio che potrebbero avere un’incidenza rilevante sull’esercizio dell’impianto, compresi i lavori previsti </w:t>
            </w:r>
            <w:r w:rsidR="008C38FF" w:rsidRPr="005C101A">
              <w:rPr>
                <w:rFonts w:ascii="Arial" w:eastAsia="Myriad Pro" w:hAnsi="Arial" w:cs="Arial"/>
                <w:color w:val="323232"/>
                <w:sz w:val="20"/>
                <w:lang w:val="it-IT"/>
              </w:rPr>
              <w:t>(l)*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C2B188" w14:textId="77777777" w:rsidR="002424C7" w:rsidRPr="005C101A" w:rsidRDefault="002424C7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  <w:lang w:val="it-IT"/>
              </w:rPr>
            </w:pPr>
          </w:p>
        </w:tc>
      </w:tr>
    </w:tbl>
    <w:p w14:paraId="16B36530" w14:textId="38326611" w:rsidR="00940B36" w:rsidRPr="005C101A" w:rsidRDefault="001A7BD1">
      <w:pPr>
        <w:rPr>
          <w:lang w:val="it-IT"/>
        </w:rPr>
      </w:pPr>
      <w:r w:rsidRPr="005C101A">
        <w:rPr>
          <w:lang w:val="it-IT"/>
        </w:rPr>
        <w:br w:type="textWrapping" w:clear="all"/>
      </w:r>
    </w:p>
    <w:p w14:paraId="7B3D93BD" w14:textId="77777777" w:rsidR="00940B36" w:rsidRPr="005C101A" w:rsidRDefault="00940B36" w:rsidP="00940B36">
      <w:pPr>
        <w:rPr>
          <w:lang w:val="it-IT"/>
        </w:rPr>
      </w:pPr>
    </w:p>
    <w:p w14:paraId="0459A76F" w14:textId="2493D0CC" w:rsidR="00CB4100" w:rsidRPr="005C101A" w:rsidRDefault="00DC45F9" w:rsidP="00DC45F9">
      <w:pPr>
        <w:tabs>
          <w:tab w:val="left" w:pos="10392"/>
        </w:tabs>
        <w:rPr>
          <w:lang w:val="it-IT"/>
        </w:rPr>
      </w:pPr>
      <w:r w:rsidRPr="005C101A">
        <w:rPr>
          <w:lang w:val="it-IT"/>
        </w:rPr>
        <w:tab/>
      </w:r>
    </w:p>
    <w:sectPr w:rsidR="00CB4100" w:rsidRPr="005C101A" w:rsidSect="00291ADB">
      <w:headerReference w:type="even" r:id="rId17"/>
      <w:headerReference w:type="default" r:id="rId18"/>
      <w:headerReference w:type="first" r:id="rId19"/>
      <w:pgSz w:w="16838" w:h="11906" w:orient="landscape"/>
      <w:pgMar w:top="964" w:right="1418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6744A" w14:textId="77777777" w:rsidR="00C16690" w:rsidRDefault="00C16690">
      <w:pPr>
        <w:spacing w:after="0"/>
      </w:pPr>
      <w:r>
        <w:separator/>
      </w:r>
    </w:p>
  </w:endnote>
  <w:endnote w:type="continuationSeparator" w:id="0">
    <w:p w14:paraId="1742BB0E" w14:textId="77777777" w:rsidR="00C16690" w:rsidRDefault="00C16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3988" w14:textId="77777777" w:rsidR="000557D0" w:rsidRDefault="00055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876593"/>
      <w:docPartObj>
        <w:docPartGallery w:val="Page Numbers (Bottom of Page)"/>
        <w:docPartUnique/>
      </w:docPartObj>
    </w:sdtPr>
    <w:sdtEndPr/>
    <w:sdtContent>
      <w:p w14:paraId="099DDC33" w14:textId="2A69D4D2" w:rsidR="00291ADB" w:rsidRDefault="00291A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D0">
          <w:rPr>
            <w:noProof/>
          </w:rPr>
          <w:t>7</w:t>
        </w:r>
        <w:r>
          <w:fldChar w:fldCharType="end"/>
        </w:r>
        <w:r w:rsidR="00940B36">
          <w:rPr>
            <w:lang w:val="de-AT"/>
          </w:rPr>
          <w:t>/7</w:t>
        </w:r>
      </w:p>
    </w:sdtContent>
  </w:sdt>
  <w:p w14:paraId="081544E8" w14:textId="77777777" w:rsidR="00291ADB" w:rsidRDefault="00291A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05F9" w14:textId="77777777" w:rsidR="000557D0" w:rsidRDefault="00055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39F3" w14:textId="77777777" w:rsidR="00C16690" w:rsidRDefault="00C166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7055B7" w14:textId="77777777" w:rsidR="00C16690" w:rsidRDefault="00C16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7A3E" w14:textId="77777777" w:rsidR="000A61F7" w:rsidRDefault="00C16690">
    <w:pPr>
      <w:pStyle w:val="Intestazione"/>
    </w:pPr>
    <w:r>
      <w:rPr>
        <w:noProof/>
      </w:rPr>
      <w:pict w14:anchorId="658DD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425.15pt;height:255.1pt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83E18" w14:textId="77777777" w:rsidR="00A678CA" w:rsidRPr="005B7F27" w:rsidRDefault="00C16690">
    <w:pPr>
      <w:pStyle w:val="Intestazione"/>
      <w:rPr>
        <w:lang w:val="en-US"/>
      </w:rPr>
    </w:pPr>
    <w:r>
      <w:rPr>
        <w:noProof/>
      </w:rPr>
      <w:pict w14:anchorId="0EBCA1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425.15pt;height:255.1pt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  <w:r w:rsidR="008C38FF">
      <w:rPr>
        <w:noProof/>
        <w:sz w:val="32"/>
        <w:lang w:val="it-IT" w:eastAsia="it-IT"/>
      </w:rPr>
      <w:drawing>
        <wp:anchor distT="0" distB="0" distL="114300" distR="114300" simplePos="0" relativeHeight="251659264" behindDoc="1" locked="0" layoutInCell="1" allowOverlap="1" wp14:anchorId="759D0531" wp14:editId="23DD31EC">
          <wp:simplePos x="0" y="0"/>
          <wp:positionH relativeFrom="margin">
            <wp:align>right</wp:align>
          </wp:positionH>
          <wp:positionV relativeFrom="paragraph">
            <wp:posOffset>-90809</wp:posOffset>
          </wp:positionV>
          <wp:extent cx="1374196" cy="526776"/>
          <wp:effectExtent l="0" t="0" r="0" b="6624"/>
          <wp:wrapNone/>
          <wp:docPr id="9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96" cy="5267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C38FF">
      <w:rPr>
        <w:sz w:val="32"/>
        <w:lang w:val="en-US"/>
      </w:rPr>
      <w:t>RNE Common Template for Service Facilities</w:t>
    </w:r>
  </w:p>
  <w:p w14:paraId="20E2DCB0" w14:textId="7204AC21" w:rsidR="00A678CA" w:rsidRDefault="008C38F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0EDCB" wp14:editId="253F7464">
              <wp:simplePos x="0" y="0"/>
              <wp:positionH relativeFrom="margin">
                <wp:align>right</wp:align>
              </wp:positionH>
              <wp:positionV relativeFrom="paragraph">
                <wp:posOffset>156901</wp:posOffset>
              </wp:positionV>
              <wp:extent cx="5365754" cy="8257"/>
              <wp:effectExtent l="0" t="0" r="25396" b="29843"/>
              <wp:wrapNone/>
              <wp:docPr id="2" name="Conexão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65754" cy="8257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A6A6A6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84B7B2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2" o:spid="_x0000_s1026" type="#_x0000_t32" style="position:absolute;margin-left:371.3pt;margin-top:12.35pt;width:422.5pt;height:.65pt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" strokecolor="#a6a6a6" strokeweight=".17625mm">
              <v:stroke joinstyle="miter"/>
              <w10:wrap anchorx="margin"/>
            </v:shape>
          </w:pict>
        </mc:Fallback>
      </mc:AlternateContent>
    </w:r>
    <w:r>
      <w:rPr>
        <w:lang w:val="en-US"/>
      </w:rPr>
      <w:fldChar w:fldCharType="begin"/>
    </w:r>
    <w:r>
      <w:rPr>
        <w:lang w:val="en-US"/>
      </w:rPr>
      <w:instrText xml:space="preserve"> DATE \@ "d' 'MMMM' 'yyyy" </w:instrText>
    </w:r>
    <w:r>
      <w:rPr>
        <w:lang w:val="en-US"/>
      </w:rPr>
      <w:fldChar w:fldCharType="separate"/>
    </w:r>
    <w:r w:rsidR="000557D0">
      <w:rPr>
        <w:noProof/>
        <w:lang w:val="en-US"/>
      </w:rPr>
      <w:t>20 December 2021</w:t>
    </w:r>
    <w:r>
      <w:rPr>
        <w:lang w:val="en-US"/>
      </w:rPr>
      <w:fldChar w:fldCharType="end"/>
    </w:r>
  </w:p>
  <w:p w14:paraId="3A3907BB" w14:textId="77777777" w:rsidR="00A678CA" w:rsidRDefault="00C16690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5AA6" w14:textId="77777777" w:rsidR="000557D0" w:rsidRDefault="000557D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2B91" w14:textId="77777777" w:rsidR="000A61F7" w:rsidRDefault="00C16690">
    <w:pPr>
      <w:pStyle w:val="Intestazione"/>
    </w:pPr>
    <w:r>
      <w:rPr>
        <w:noProof/>
      </w:rPr>
      <w:pict w14:anchorId="0E60E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425.15pt;height:255.1pt;z-index:-25164288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AF45" w14:textId="77777777" w:rsidR="009370D7" w:rsidRDefault="009370D7" w:rsidP="009370D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84864" behindDoc="0" locked="0" layoutInCell="1" allowOverlap="1" wp14:anchorId="3C907329" wp14:editId="0C9ECB48">
          <wp:simplePos x="0" y="0"/>
          <wp:positionH relativeFrom="margin">
            <wp:posOffset>7390131</wp:posOffset>
          </wp:positionH>
          <wp:positionV relativeFrom="page">
            <wp:posOffset>208850</wp:posOffset>
          </wp:positionV>
          <wp:extent cx="1897380" cy="492825"/>
          <wp:effectExtent l="0" t="0" r="7620" b="2540"/>
          <wp:wrapNone/>
          <wp:docPr id="12" name="Immagine 12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19" cy="49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lang w:val="it-IT" w:eastAsia="it-IT"/>
      </w:rPr>
      <w:drawing>
        <wp:anchor distT="0" distB="0" distL="114300" distR="114300" simplePos="0" relativeHeight="251683840" behindDoc="1" locked="0" layoutInCell="1" allowOverlap="1" wp14:anchorId="42E94566" wp14:editId="0A183565">
          <wp:simplePos x="0" y="0"/>
          <wp:positionH relativeFrom="margin">
            <wp:posOffset>5881370</wp:posOffset>
          </wp:positionH>
          <wp:positionV relativeFrom="paragraph">
            <wp:posOffset>-259080</wp:posOffset>
          </wp:positionV>
          <wp:extent cx="1417320" cy="564515"/>
          <wp:effectExtent l="0" t="0" r="0" b="6985"/>
          <wp:wrapNone/>
          <wp:docPr id="13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7320" cy="564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Modello comune RNE per la descrizione degli impianti di servizio</w:t>
    </w:r>
  </w:p>
  <w:p w14:paraId="736E7A4D" w14:textId="52D37EB2" w:rsidR="00A678CA" w:rsidRDefault="00C16690" w:rsidP="009370D7">
    <w:pPr>
      <w:pStyle w:val="Intestazione"/>
    </w:pPr>
  </w:p>
  <w:p w14:paraId="16B0642F" w14:textId="77777777" w:rsidR="00310C36" w:rsidRPr="009370D7" w:rsidRDefault="00310C36" w:rsidP="009370D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000" w14:textId="316648FB" w:rsidR="00DC45F9" w:rsidRDefault="009370D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81792" behindDoc="0" locked="0" layoutInCell="1" allowOverlap="1" wp14:anchorId="609B5484" wp14:editId="07A82513">
          <wp:simplePos x="0" y="0"/>
          <wp:positionH relativeFrom="margin">
            <wp:posOffset>7390131</wp:posOffset>
          </wp:positionH>
          <wp:positionV relativeFrom="page">
            <wp:posOffset>208850</wp:posOffset>
          </wp:positionV>
          <wp:extent cx="1897380" cy="492825"/>
          <wp:effectExtent l="0" t="0" r="7620" b="2540"/>
          <wp:wrapNone/>
          <wp:docPr id="31" name="Immagine 31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219" cy="49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lang w:val="it-IT" w:eastAsia="it-IT"/>
      </w:rPr>
      <w:drawing>
        <wp:anchor distT="0" distB="0" distL="114300" distR="114300" simplePos="0" relativeHeight="251679744" behindDoc="1" locked="0" layoutInCell="1" allowOverlap="1" wp14:anchorId="01350B82" wp14:editId="63B7EFA8">
          <wp:simplePos x="0" y="0"/>
          <wp:positionH relativeFrom="margin">
            <wp:posOffset>5881370</wp:posOffset>
          </wp:positionH>
          <wp:positionV relativeFrom="paragraph">
            <wp:posOffset>-259080</wp:posOffset>
          </wp:positionV>
          <wp:extent cx="1417320" cy="564515"/>
          <wp:effectExtent l="0" t="0" r="0" b="6985"/>
          <wp:wrapNone/>
          <wp:docPr id="3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7320" cy="564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Modello comune </w:t>
    </w:r>
    <w:r w:rsidR="00246138">
      <w:t>RNE</w:t>
    </w:r>
    <w:r>
      <w:t>per la descrizione degli impianti di servizio</w:t>
    </w:r>
  </w:p>
  <w:p w14:paraId="3D6261CB" w14:textId="77777777" w:rsidR="009370D7" w:rsidRDefault="00937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CE4"/>
    <w:multiLevelType w:val="hybridMultilevel"/>
    <w:tmpl w:val="310C0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7678F"/>
    <w:multiLevelType w:val="multilevel"/>
    <w:tmpl w:val="4D2024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5F02EE"/>
    <w:multiLevelType w:val="multilevel"/>
    <w:tmpl w:val="0C06A0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C67471A"/>
    <w:multiLevelType w:val="multilevel"/>
    <w:tmpl w:val="C34CE0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70D5953"/>
    <w:multiLevelType w:val="multilevel"/>
    <w:tmpl w:val="3BCE96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DE5DBD"/>
    <w:multiLevelType w:val="multilevel"/>
    <w:tmpl w:val="BC3A73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1FF4298"/>
    <w:multiLevelType w:val="hybridMultilevel"/>
    <w:tmpl w:val="EDC8A322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C0900"/>
    <w:multiLevelType w:val="multilevel"/>
    <w:tmpl w:val="F7DC3C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4543EC1"/>
    <w:multiLevelType w:val="multilevel"/>
    <w:tmpl w:val="4D06380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8332E3E"/>
    <w:multiLevelType w:val="multilevel"/>
    <w:tmpl w:val="93C80CFC"/>
    <w:lvl w:ilvl="0">
      <w:numFmt w:val="bullet"/>
      <w:lvlText w:val="-"/>
      <w:lvlJc w:val="left"/>
      <w:pPr>
        <w:ind w:left="360" w:hanging="360"/>
      </w:pPr>
      <w:rPr>
        <w:rFonts w:ascii="Arial" w:eastAsia="Myriad Pro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BC3B8F"/>
    <w:multiLevelType w:val="hybridMultilevel"/>
    <w:tmpl w:val="4F4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07A4"/>
    <w:multiLevelType w:val="hybridMultilevel"/>
    <w:tmpl w:val="74E26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12E25"/>
    <w:multiLevelType w:val="multilevel"/>
    <w:tmpl w:val="0BB8CF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4ABD713F"/>
    <w:multiLevelType w:val="multilevel"/>
    <w:tmpl w:val="B882FF6A"/>
    <w:styleLink w:val="LFO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D0C29"/>
    <w:multiLevelType w:val="hybridMultilevel"/>
    <w:tmpl w:val="75A0E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A0CED"/>
    <w:multiLevelType w:val="multilevel"/>
    <w:tmpl w:val="42C848B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62E54186"/>
    <w:multiLevelType w:val="multilevel"/>
    <w:tmpl w:val="F4EA49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9842B8B"/>
    <w:multiLevelType w:val="multilevel"/>
    <w:tmpl w:val="617C48E4"/>
    <w:lvl w:ilvl="0">
      <w:numFmt w:val="bullet"/>
      <w:lvlText w:val="-"/>
      <w:lvlJc w:val="left"/>
      <w:pPr>
        <w:ind w:left="720" w:hanging="360"/>
      </w:pPr>
      <w:rPr>
        <w:rFonts w:ascii="Arial" w:eastAsia="Myriad Pro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CCF7D01"/>
    <w:multiLevelType w:val="multilevel"/>
    <w:tmpl w:val="AFD408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931317B"/>
    <w:multiLevelType w:val="hybridMultilevel"/>
    <w:tmpl w:val="F63845AC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7548FA"/>
    <w:multiLevelType w:val="multilevel"/>
    <w:tmpl w:val="AA529D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7CC56739"/>
    <w:multiLevelType w:val="multilevel"/>
    <w:tmpl w:val="A7AE49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7E363937"/>
    <w:multiLevelType w:val="multilevel"/>
    <w:tmpl w:val="536CE4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7E4204D6"/>
    <w:multiLevelType w:val="multilevel"/>
    <w:tmpl w:val="5E204B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17"/>
  </w:num>
  <w:num w:numId="5">
    <w:abstractNumId w:val="16"/>
  </w:num>
  <w:num w:numId="6">
    <w:abstractNumId w:val="21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8"/>
  </w:num>
  <w:num w:numId="12">
    <w:abstractNumId w:val="9"/>
  </w:num>
  <w:num w:numId="13">
    <w:abstractNumId w:val="12"/>
  </w:num>
  <w:num w:numId="14">
    <w:abstractNumId w:val="20"/>
  </w:num>
  <w:num w:numId="15">
    <w:abstractNumId w:val="1"/>
  </w:num>
  <w:num w:numId="16">
    <w:abstractNumId w:val="15"/>
  </w:num>
  <w:num w:numId="17">
    <w:abstractNumId w:val="22"/>
  </w:num>
  <w:num w:numId="18">
    <w:abstractNumId w:val="2"/>
  </w:num>
  <w:num w:numId="19">
    <w:abstractNumId w:val="19"/>
  </w:num>
  <w:num w:numId="20">
    <w:abstractNumId w:val="6"/>
  </w:num>
  <w:num w:numId="21">
    <w:abstractNumId w:val="14"/>
  </w:num>
  <w:num w:numId="22">
    <w:abstractNumId w:val="1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0"/>
    <w:rsid w:val="00003F91"/>
    <w:rsid w:val="00005EC9"/>
    <w:rsid w:val="00025169"/>
    <w:rsid w:val="000279B5"/>
    <w:rsid w:val="00036411"/>
    <w:rsid w:val="00037AAF"/>
    <w:rsid w:val="00050C04"/>
    <w:rsid w:val="000557D0"/>
    <w:rsid w:val="0008533C"/>
    <w:rsid w:val="000A42D4"/>
    <w:rsid w:val="000A61F7"/>
    <w:rsid w:val="000C063C"/>
    <w:rsid w:val="000C3DB8"/>
    <w:rsid w:val="000F0154"/>
    <w:rsid w:val="00106572"/>
    <w:rsid w:val="00121694"/>
    <w:rsid w:val="00135B1A"/>
    <w:rsid w:val="00160B24"/>
    <w:rsid w:val="00165476"/>
    <w:rsid w:val="001725B9"/>
    <w:rsid w:val="00180946"/>
    <w:rsid w:val="001939FF"/>
    <w:rsid w:val="001A423A"/>
    <w:rsid w:val="001A7BD1"/>
    <w:rsid w:val="001B2C5A"/>
    <w:rsid w:val="001E0720"/>
    <w:rsid w:val="001F4D5A"/>
    <w:rsid w:val="0020636F"/>
    <w:rsid w:val="00207B34"/>
    <w:rsid w:val="00212162"/>
    <w:rsid w:val="002216E7"/>
    <w:rsid w:val="002424C7"/>
    <w:rsid w:val="00246138"/>
    <w:rsid w:val="00247201"/>
    <w:rsid w:val="00291ADB"/>
    <w:rsid w:val="0029411B"/>
    <w:rsid w:val="00295F8F"/>
    <w:rsid w:val="002B0662"/>
    <w:rsid w:val="002B7AB7"/>
    <w:rsid w:val="002C5096"/>
    <w:rsid w:val="002D105F"/>
    <w:rsid w:val="002D1372"/>
    <w:rsid w:val="002E6B59"/>
    <w:rsid w:val="002F3DBE"/>
    <w:rsid w:val="00310C36"/>
    <w:rsid w:val="00314C59"/>
    <w:rsid w:val="00327881"/>
    <w:rsid w:val="00331094"/>
    <w:rsid w:val="0033699D"/>
    <w:rsid w:val="00351EB3"/>
    <w:rsid w:val="00354918"/>
    <w:rsid w:val="00354971"/>
    <w:rsid w:val="00355A72"/>
    <w:rsid w:val="0036681E"/>
    <w:rsid w:val="0038465B"/>
    <w:rsid w:val="00387CB0"/>
    <w:rsid w:val="003A1D80"/>
    <w:rsid w:val="003A45F8"/>
    <w:rsid w:val="003C7FC4"/>
    <w:rsid w:val="003F705C"/>
    <w:rsid w:val="00403E9B"/>
    <w:rsid w:val="004050BB"/>
    <w:rsid w:val="004058BE"/>
    <w:rsid w:val="00423291"/>
    <w:rsid w:val="00435EA3"/>
    <w:rsid w:val="004563E4"/>
    <w:rsid w:val="004612D0"/>
    <w:rsid w:val="00475905"/>
    <w:rsid w:val="00475CDB"/>
    <w:rsid w:val="00492D0E"/>
    <w:rsid w:val="004A02DE"/>
    <w:rsid w:val="00506554"/>
    <w:rsid w:val="005105F1"/>
    <w:rsid w:val="00513A7F"/>
    <w:rsid w:val="0052368C"/>
    <w:rsid w:val="00525045"/>
    <w:rsid w:val="005456BC"/>
    <w:rsid w:val="00547560"/>
    <w:rsid w:val="00560486"/>
    <w:rsid w:val="00564801"/>
    <w:rsid w:val="00573F94"/>
    <w:rsid w:val="005838D0"/>
    <w:rsid w:val="005A7762"/>
    <w:rsid w:val="005B0508"/>
    <w:rsid w:val="005B6154"/>
    <w:rsid w:val="005B7F27"/>
    <w:rsid w:val="005C101A"/>
    <w:rsid w:val="00621585"/>
    <w:rsid w:val="00624AD3"/>
    <w:rsid w:val="006269E2"/>
    <w:rsid w:val="00636B03"/>
    <w:rsid w:val="00640785"/>
    <w:rsid w:val="00642048"/>
    <w:rsid w:val="00672941"/>
    <w:rsid w:val="00676F0E"/>
    <w:rsid w:val="00683FBA"/>
    <w:rsid w:val="00685919"/>
    <w:rsid w:val="006C5E48"/>
    <w:rsid w:val="006E62EB"/>
    <w:rsid w:val="006E6A27"/>
    <w:rsid w:val="007057F7"/>
    <w:rsid w:val="00715A5B"/>
    <w:rsid w:val="00717EDA"/>
    <w:rsid w:val="00741D7C"/>
    <w:rsid w:val="0076468C"/>
    <w:rsid w:val="00766F1C"/>
    <w:rsid w:val="007767E3"/>
    <w:rsid w:val="007854BD"/>
    <w:rsid w:val="00792A9C"/>
    <w:rsid w:val="007D52AA"/>
    <w:rsid w:val="007F47C4"/>
    <w:rsid w:val="007F4956"/>
    <w:rsid w:val="007F7C42"/>
    <w:rsid w:val="00800A52"/>
    <w:rsid w:val="00812651"/>
    <w:rsid w:val="00841D49"/>
    <w:rsid w:val="008613BA"/>
    <w:rsid w:val="00861ADB"/>
    <w:rsid w:val="008678B6"/>
    <w:rsid w:val="00867F20"/>
    <w:rsid w:val="008940B1"/>
    <w:rsid w:val="008B2133"/>
    <w:rsid w:val="008C38FF"/>
    <w:rsid w:val="008E75FB"/>
    <w:rsid w:val="00901435"/>
    <w:rsid w:val="009370D7"/>
    <w:rsid w:val="00940B36"/>
    <w:rsid w:val="00962467"/>
    <w:rsid w:val="00963753"/>
    <w:rsid w:val="00994AE6"/>
    <w:rsid w:val="00996A00"/>
    <w:rsid w:val="009B715E"/>
    <w:rsid w:val="009B7514"/>
    <w:rsid w:val="009C4494"/>
    <w:rsid w:val="009C4658"/>
    <w:rsid w:val="009C66DB"/>
    <w:rsid w:val="009C76A8"/>
    <w:rsid w:val="009F6AB9"/>
    <w:rsid w:val="00A26F03"/>
    <w:rsid w:val="00A36EBE"/>
    <w:rsid w:val="00A558A6"/>
    <w:rsid w:val="00A75DB0"/>
    <w:rsid w:val="00A84A8E"/>
    <w:rsid w:val="00A90600"/>
    <w:rsid w:val="00A914F8"/>
    <w:rsid w:val="00AA4FF3"/>
    <w:rsid w:val="00AB5B6B"/>
    <w:rsid w:val="00AC3512"/>
    <w:rsid w:val="00AD5ED0"/>
    <w:rsid w:val="00B0135F"/>
    <w:rsid w:val="00B0269A"/>
    <w:rsid w:val="00B03F8C"/>
    <w:rsid w:val="00B23058"/>
    <w:rsid w:val="00B33603"/>
    <w:rsid w:val="00B47937"/>
    <w:rsid w:val="00B53031"/>
    <w:rsid w:val="00B531B5"/>
    <w:rsid w:val="00B66CA2"/>
    <w:rsid w:val="00B77018"/>
    <w:rsid w:val="00B921FD"/>
    <w:rsid w:val="00B927E0"/>
    <w:rsid w:val="00BC7C3C"/>
    <w:rsid w:val="00BF37F6"/>
    <w:rsid w:val="00C11B5C"/>
    <w:rsid w:val="00C16690"/>
    <w:rsid w:val="00C41831"/>
    <w:rsid w:val="00C451DB"/>
    <w:rsid w:val="00C60B48"/>
    <w:rsid w:val="00CA0F3C"/>
    <w:rsid w:val="00CB4100"/>
    <w:rsid w:val="00CE2817"/>
    <w:rsid w:val="00CF3F25"/>
    <w:rsid w:val="00D027D8"/>
    <w:rsid w:val="00D04533"/>
    <w:rsid w:val="00D04BB3"/>
    <w:rsid w:val="00D05427"/>
    <w:rsid w:val="00D16D7B"/>
    <w:rsid w:val="00D2600E"/>
    <w:rsid w:val="00D3374A"/>
    <w:rsid w:val="00D36422"/>
    <w:rsid w:val="00D41A3F"/>
    <w:rsid w:val="00D42B55"/>
    <w:rsid w:val="00D61C09"/>
    <w:rsid w:val="00D63973"/>
    <w:rsid w:val="00D643F0"/>
    <w:rsid w:val="00D77194"/>
    <w:rsid w:val="00D915BC"/>
    <w:rsid w:val="00DA16CE"/>
    <w:rsid w:val="00DC45F9"/>
    <w:rsid w:val="00DD6F7B"/>
    <w:rsid w:val="00DE412B"/>
    <w:rsid w:val="00E050CC"/>
    <w:rsid w:val="00E14A40"/>
    <w:rsid w:val="00E2461A"/>
    <w:rsid w:val="00E471D0"/>
    <w:rsid w:val="00E52534"/>
    <w:rsid w:val="00E6613E"/>
    <w:rsid w:val="00E71C58"/>
    <w:rsid w:val="00E75925"/>
    <w:rsid w:val="00EB1551"/>
    <w:rsid w:val="00EB22E5"/>
    <w:rsid w:val="00EC3E64"/>
    <w:rsid w:val="00EF190E"/>
    <w:rsid w:val="00EF1C23"/>
    <w:rsid w:val="00F048A2"/>
    <w:rsid w:val="00F10E3D"/>
    <w:rsid w:val="00F12FCF"/>
    <w:rsid w:val="00F17EF7"/>
    <w:rsid w:val="00F257E0"/>
    <w:rsid w:val="00F60033"/>
    <w:rsid w:val="00F72B4C"/>
    <w:rsid w:val="00F82567"/>
    <w:rsid w:val="00F83526"/>
    <w:rsid w:val="00F90A39"/>
    <w:rsid w:val="00F91BF1"/>
    <w:rsid w:val="00FB43C2"/>
    <w:rsid w:val="00FC2780"/>
    <w:rsid w:val="00FD389D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D0D4BEC"/>
  <w15:docId w15:val="{C8BE7CF9-87B0-451B-AEE3-D456B72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240" w:after="0"/>
      <w:outlineLvl w:val="0"/>
    </w:pPr>
    <w:rPr>
      <w:rFonts w:eastAsia="Times New Roman"/>
      <w:b/>
      <w:color w:val="BF8F00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rFonts w:eastAsia="Times New Roman"/>
      <w:color w:val="000000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40" w:after="0"/>
      <w:outlineLvl w:val="2"/>
    </w:pPr>
    <w:rPr>
      <w:rFonts w:ascii="Calibri Light" w:eastAsia="Times New Roman" w:hAnsi="Calibri Light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Titolo1"/>
    <w:next w:val="Normale"/>
    <w:rPr>
      <w:rFonts w:ascii="Calibri Light" w:hAnsi="Calibri Light"/>
      <w:b w:val="0"/>
      <w:color w:val="2E74B5"/>
      <w:lang w:eastAsia="pt-PT"/>
    </w:rPr>
  </w:style>
  <w:style w:type="character" w:customStyle="1" w:styleId="Cabealho1Carter">
    <w:name w:val="Cabeçalho 1 Caráter"/>
    <w:basedOn w:val="Carpredefinitoparagrafo"/>
    <w:rPr>
      <w:rFonts w:eastAsia="Times New Roman" w:cs="Times New Roman"/>
      <w:b/>
      <w:color w:val="BF8F00"/>
      <w:sz w:val="32"/>
      <w:szCs w:val="32"/>
    </w:rPr>
  </w:style>
  <w:style w:type="character" w:customStyle="1" w:styleId="Cabealho2Carter">
    <w:name w:val="Cabeçalho 2 Caráter"/>
    <w:basedOn w:val="Carpredefinitoparagrafo"/>
    <w:rPr>
      <w:rFonts w:eastAsia="Times New Roman" w:cs="Times New Roman"/>
      <w:color w:val="000000"/>
      <w:sz w:val="26"/>
      <w:szCs w:val="26"/>
    </w:rPr>
  </w:style>
  <w:style w:type="character" w:customStyle="1" w:styleId="Cabealho3Carter">
    <w:name w:val="Cabeçalho 3 Caráter"/>
    <w:basedOn w:val="Carpredefinitoparagrafo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Nessunaspaziatura">
    <w:name w:val="No Spacing"/>
    <w:pPr>
      <w:suppressAutoHyphens/>
      <w:spacing w:after="0"/>
    </w:p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Carpredefinitoparagrafo"/>
  </w:style>
  <w:style w:type="paragraph" w:styleId="Pidipagina">
    <w:name w:val="footer"/>
    <w:basedOn w:val="Normale"/>
    <w:uiPriority w:val="9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Carpredefinitoparagrafo"/>
    <w:uiPriority w:val="99"/>
  </w:style>
  <w:style w:type="character" w:customStyle="1" w:styleId="SemEspaamentoCarter">
    <w:name w:val="Sem Espaçamento Caráter"/>
    <w:basedOn w:val="Carpredefinitoparagrafo"/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paragraph" w:styleId="Sommario1">
    <w:name w:val="toc 1"/>
    <w:basedOn w:val="Normale"/>
    <w:next w:val="Normale"/>
    <w:autoRedefine/>
    <w:uiPriority w:val="39"/>
    <w:pPr>
      <w:spacing w:after="100"/>
    </w:pPr>
  </w:style>
  <w:style w:type="paragraph" w:customStyle="1" w:styleId="Ttulo1">
    <w:name w:val="Título 1"/>
    <w:basedOn w:val="Titolo1"/>
    <w:pPr>
      <w:numPr>
        <w:numId w:val="1"/>
      </w:numPr>
    </w:pPr>
  </w:style>
  <w:style w:type="paragraph" w:customStyle="1" w:styleId="Corpo">
    <w:name w:val="Corpo"/>
    <w:basedOn w:val="Normale"/>
    <w:pPr>
      <w:ind w:left="360"/>
      <w:jc w:val="both"/>
    </w:pPr>
    <w:rPr>
      <w:lang w:val="en-US"/>
    </w:rPr>
  </w:style>
  <w:style w:type="character" w:customStyle="1" w:styleId="Cabealho1Carter1">
    <w:name w:val="Cabeçalho 1 Caráter1"/>
    <w:basedOn w:val="Carpredefinitoparagrafo"/>
    <w:rPr>
      <w:rFonts w:eastAsia="Times New Roman"/>
      <w:b/>
      <w:color w:val="BF8F00"/>
      <w:sz w:val="32"/>
      <w:szCs w:val="32"/>
    </w:rPr>
  </w:style>
  <w:style w:type="character" w:customStyle="1" w:styleId="Ttulo1Carter">
    <w:name w:val="Título 1 Caráter"/>
    <w:basedOn w:val="Cabealho1Carter1"/>
    <w:rPr>
      <w:rFonts w:eastAsia="Times New Roman"/>
      <w:b/>
      <w:color w:val="BF8F00"/>
      <w:sz w:val="32"/>
      <w:szCs w:val="32"/>
    </w:rPr>
  </w:style>
  <w:style w:type="character" w:customStyle="1" w:styleId="CorpoCarter">
    <w:name w:val="Corpo Caráter"/>
    <w:basedOn w:val="Carpredefinitoparagrafo"/>
    <w:rPr>
      <w:lang w:val="en-US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Carpredefinitoparagrafo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xtodecomentrioCarter">
    <w:name w:val="Texto de comentário Caráter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AssuntodecomentrioCarter">
    <w:name w:val="Assunto de comentário Caráter"/>
    <w:basedOn w:val="TextodecomentrioCarter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Didascalia">
    <w:name w:val="caption"/>
    <w:basedOn w:val="Normale"/>
    <w:next w:val="Normale"/>
    <w:pPr>
      <w:spacing w:after="200"/>
    </w:pPr>
    <w:rPr>
      <w:i/>
      <w:iCs/>
      <w:color w:val="44546A"/>
      <w:sz w:val="18"/>
      <w:szCs w:val="18"/>
    </w:rPr>
  </w:style>
  <w:style w:type="numbering" w:customStyle="1" w:styleId="LFO2">
    <w:name w:val="LFO2"/>
    <w:basedOn w:val="Nessunelenco"/>
    <w:pPr>
      <w:numPr>
        <w:numId w:val="1"/>
      </w:numPr>
    </w:pPr>
  </w:style>
  <w:style w:type="paragraph" w:styleId="Revisione">
    <w:name w:val="Revision"/>
    <w:hidden/>
    <w:uiPriority w:val="99"/>
    <w:semiHidden/>
    <w:rsid w:val="002C5096"/>
    <w:pPr>
      <w:autoSpaceDN/>
      <w:spacing w:after="0"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DCONT" source-type="AdditionalFields">
        <TAG><![CDATA[#NOVOREGISTO:CA:DCONT#]]></TAG>
        <VALUE><![CDATA[#NOVOREGISTO:CA:DCONT#]]></VALUE>
        <XPATH><![CDATA[/CARD/FIELDS/FIELD[FIELD='DCONT']/VALUE]]></XPATH>
      </FIELD>
      <FIELD type="AdditionalFields" label="DONO" source-type="AdditionalFields">
        <TAG><![CDATA[#NOVOREGISTO:CA:DONO#]]></TAG>
        <VALUE><![CDATA[#NOVOREGISTO:CA:DONO#]]></VALUE>
        <XPATH><![CDATA[/CARD/FIELDS/FIELD[FIELD='DONO']/VALUE]]></XPATH>
      </FIELD>
      <FIELD type="AdditionalFields" label="DTRESP" source-type="AdditionalFields">
        <TAG><![CDATA[#NOVOREGISTO:CA:DTRESP#]]></TAG>
        <VALUE><![CDATA[#NOVOREGISTO:CA:DTRESP#]]></VALUE>
        <XPATH><![CDATA[/CARD/FIELDS/FIELD[FIELD='DTRESP']/VALUE]]></XPATH>
      </FIELD>
      <FIELD type="AdditionalFields" label="NUMERO" source-type="AdditionalFields">
        <TAG><![CDATA[#NOVOREGISTO:CA:NUMERO#]]></TAG>
        <VALUE><![CDATA[#NOVOREGISTO:CA:NUMERO#]]></VALUE>
        <XPATH><![CDATA[/CARD/FIELDS/FIELD[FIELD='NUMERO']/VALUE]]></XPATH>
      </FIELD>
      <FIELD type="AdditionalFields" label="FacturaData" source-type="AdditionalFields">
        <TAG><![CDATA[#NOVOREGISTO:CA:FacturaData#]]></TAG>
        <VALUE><![CDATA[#NOVOREGISTO:CA:FacturaData#]]></VALUE>
        <XPATH><![CDATA[/CARD/FIELDS/FIELD[FIELD='FacturaData']/VALUE]]></XPATH>
      </FIELD>
      <FIELD type="AdditionalFields" label="FacturaDataVenc" source-type="AdditionalFields">
        <TAG><![CDATA[#NOVOREGISTO:CA:FacturaDataVenc#]]></TAG>
        <VALUE><![CDATA[#NOVOREGISTO:CA:FacturaDataVenc#]]></VALUE>
        <XPATH><![CDATA[/CARD/FIELDS/FIELD[FIELD='FacturaDataVenc']/VALUE]]></XPATH>
      </FIELD>
      <FIELD type="AdditionalFields" label="FacturaNIF" source-type="AdditionalFields">
        <TAG><![CDATA[#NOVOREGISTO:CA:FacturaNIF#]]></TAG>
        <VALUE><![CDATA[#NOVOREGISTO:CA:FacturaNIF#]]></VALUE>
        <XPATH><![CDATA[/CARD/FIELDS/FIELD[FIELD='FacturaNIF']/VALUE]]></XPATH>
      </FIELD>
      <FIELD type="AdditionalFields" label="FacturaNumero" source-type="AdditionalFields">
        <TAG><![CDATA[#NOVOREGISTO:CA:FacturaNumero#]]></TAG>
        <VALUE><![CDATA[#NOVOREGISTO:CA:FacturaNumero#]]></VALUE>
        <XPATH><![CDATA[/CARD/FIELDS/FIELD[FIELD='FacturaNumero']/VALUE]]></XPATH>
      </FIELD>
      <FIELD type="AdditionalFields" label="FacturaNumSeq" source-type="AdditionalFields">
        <TAG><![CDATA[#NOVOREGISTO:CA:FacturaNumSeq#]]></TAG>
        <VALUE><![CDATA[#NOVOREGISTO:CA:FacturaNumSeq#]]></VALUE>
        <XPATH><![CDATA[/CARD/FIELDS/FIELD[FIELD='FacturaNumSeq']/VALUE]]></XPATH>
      </FIELD>
      <FIELD type="AdditionalFields" label="FacturaServResp" source-type="AdditionalFields">
        <TAG><![CDATA[#NOVOREGISTO:CA:FacturaServResp#]]></TAG>
        <VALUE><![CDATA[#NOVOREGISTO:CA:FacturaServResp#]]></VALUE>
        <XPATH><![CDATA[/CARD/FIELDS/FIELD[FIELD='FacturaServResp']/VALUE]]></XPATH>
      </FIELD>
      <FIELD type="AdditionalFields" label="FacturaValor" source-type="AdditionalFields">
        <TAG><![CDATA[#NOVOREGISTO:CA:FacturaValor#]]></TAG>
        <VALUE><![CDATA[#NOVOREGISTO:CA:FacturaValor#]]></VALUE>
        <XPATH><![CDATA[/CARD/FIELDS/FIELD[FIELD='FacturaValor']/VALUE]]></XPATH>
      </FIELD>
      <FIELD type="AdditionalFields" label="Empreendimento" source-type="AdditionalFields">
        <TAG><![CDATA[#NOVOREGISTO:CA:Empreendimento#]]></TAG>
        <VALUE><![CDATA[#NOVOREGISTO:CA:Empreendimento#]]></VALUE>
        <XPATH><![CDATA[/CARD/FIELDS/FIELD[FIELD='Empreendimento']/VALUE]]></XPATH>
      </FIELD>
      <FIELD type="AdditionalFields" label="Aplicação" source-type="AdditionalFields">
        <TAG><![CDATA[#NOVOREGISTO:CA:Aplicação#]]></TAG>
        <VALUE><![CDATA[#NOVOREGISTO:CA:Aplicação#]]></VALUE>
        <XPATH><![CDATA[/CARD/FIELDS/FIELD[FIELD='Aplicação']/VALUE]]></XPATH>
      </FIELD>
      <FIELD type="AdditionalFields" label="Documento_Tipo" source-type="AdditionalFields">
        <TAG><![CDATA[#NOVOREGISTO:CA:Documento_Tipo#]]></TAG>
        <VALUE><![CDATA[#NOVOREGISTO:CA:Documento_Tipo#]]></VALUE>
        <XPATH><![CDATA[/CARD/FIELDS/FIELD[FIELD='Documento_Tipo']/VALUE]]></XPATH>
      </FIELD>
      <FIELD type="AdditionalFields" label="PIActividade" source-type="AdditionalFields">
        <TAG><![CDATA[#NOVOREGISTO:CA:PIActividade#]]></TAG>
        <VALUE><![CDATA[#NOVOREGISTO:CA:PIActividade#]]></VALUE>
        <XPATH><![CDATA[/CARD/FIELDS/FIELD[FIELD='PIActividade']/VALUE]]></XPATH>
      </FIELD>
      <FIELD type="AdditionalFields" label="AutoData" source-type="AdditionalFields">
        <TAG><![CDATA[#NOVOREGISTO:CA:AutoData#]]></TAG>
        <VALUE><![CDATA[#NOVOREGISTO:CA:AutoData#]]></VALUE>
        <XPATH><![CDATA[/CARD/FIELDS/FIELD[FIELD='AutoData']/VALUE]]></XPATH>
      </FIELD>
      <FIELD type="AdditionalFields" label="AutoNumero" source-type="AdditionalFields">
        <TAG><![CDATA[#NOVOREGISTO:CA:AutoNumero#]]></TAG>
        <VALUE><![CDATA[#NOVOREGISTO:CA:AutoNumero#]]></VALUE>
        <XPATH><![CDATA[/CARD/FIELDS/FIELD[FIELD='AutoNumero']/VALUE]]></XPATH>
      </FIELD>
      <FIELD type="AdditionalFields" label="RVPData" source-type="AdditionalFields">
        <TAG><![CDATA[#NOVOREGISTO:CA:RVPData#]]></TAG>
        <VALUE><![CDATA[#NOVOREGISTO:CA:RVPData#]]></VALUE>
        <XPATH><![CDATA[/CARD/FIELDS/FIELD[FIELD='RVPData']/VALUE]]></XPATH>
      </FIELD>
      <FIELD type="AdditionalFields" label="RVPNumero" source-type="AdditionalFields">
        <TAG><![CDATA[#NOVOREGISTO:CA:RVPNumero#]]></TAG>
        <VALUE><![CDATA[#NOVOREGISTO:CA:RVPNumero#]]></VALUE>
        <XPATH><![CDATA[/CARD/FIELDS/FIELD[FIELD='RVPNumero']/VALUE]]></XPATH>
      </FIELD>
      <FIELD type="AdditionalFields" label="FacturaTerceiro" source-type="AdditionalFields">
        <TAG><![CDATA[#NOVOREGISTO:CA:FacturaTerceiro#]]></TAG>
        <VALUE><![CDATA[#NOVOREGISTO:CA:FacturaTerceiro#]]></VALUE>
        <XPATH><![CDATA[/CARD/FIELDS/FIELD[FIELD='FacturaTerceiro']/VALUE]]></XPATH>
      </FIELD>
      <FIELD type="AdditionalFields" label="ELX_AUTOR" source-type="AdditionalFields">
        <TAG><![CDATA[#NOVOREGISTO:CA:ELX_AUTOR#]]></TAG>
        <VALUE><![CDATA[#NOVOREGISTO:CA:ELX_AUTOR#]]></VALUE>
        <XPATH><![CDATA[/CARD/FIELDS/FIELD[FIELD='ELX_AUTOR']/VALUE]]></XPATH>
      </FIELD>
      <FIELD type="AdditionalFields" label="ELX_CAMPO1" source-type="AdditionalFields">
        <TAG><![CDATA[#NOVOREGISTO:CA:ELX_CAMPO1#]]></TAG>
        <VALUE><![CDATA[#NOVOREGISTO:CA:ELX_CAMPO1#]]></VALUE>
        <XPATH><![CDATA[/CARD/FIELDS/FIELD[FIELD='ELX_CAMPO1']/VALUE]]></XPATH>
      </FIELD>
      <FIELD type="AdditionalFields" label="ELX_CLASS" source-type="AdditionalFields">
        <TAG><![CDATA[#NOVOREGISTO:CA:ELX_CLASS#]]></TAG>
        <VALUE><![CDATA[#NOVOREGISTO:CA:ELX_CLASS#]]></VALUE>
        <XPATH><![CDATA[/CARD/FIELDS/FIELD[FIELD='ELX_CLASS']/VALUE]]></XPATH>
      </FIELD>
      <FIELD type="AdditionalFields" label="ELX_DATA" source-type="AdditionalFields">
        <TAG><![CDATA[#NOVOREGISTO:CA:ELX_DATA#]]></TAG>
        <VALUE><![CDATA[#NOVOREGISTO:CA:ELX_DATA#]]></VALUE>
        <XPATH><![CDATA[/CARD/FIELDS/FIELD[FIELD='ELX_DATA']/VALUE]]></XPATH>
      </FIELD>
      <FIELD type="AdditionalFields" label="ELX_DATADOC" source-type="AdditionalFields">
        <TAG><![CDATA[#NOVOREGISTO:CA:ELX_DATADOC#]]></TAG>
        <VALUE><![CDATA[#NOVOREGISTO:CA:ELX_DATADOC#]]></VALUE>
        <XPATH><![CDATA[/CARD/FIELDS/FIELD[FIELD='ELX_DATADOC']/VALUE]]></XPATH>
      </FIELD>
      <FIELD type="AdditionalFields" label="ELX_LIVRO" source-type="AdditionalFields">
        <TAG><![CDATA[#NOVOREGISTO:CA:ELX_LIVRO#]]></TAG>
        <VALUE><![CDATA[#NOVOREGISTO:CA:ELX_LIVRO#]]></VALUE>
        <XPATH><![CDATA[/CARD/FIELDS/FIELD[FIELD='ELX_LIVRO']/VALUE]]></XPATH>
      </FIELD>
      <FIELD type="AdditionalFields" label="ELX_NUMERO" source-type="AdditionalFields">
        <TAG><![CDATA[#NOVOREGISTO:CA:ELX_NUMERO#]]></TAG>
        <VALUE><![CDATA[#NOVOREGISTO:CA:ELX_NUMERO#]]></VALUE>
        <XPATH><![CDATA[/CARD/FIELDS/FIELD[FIELD='ELX_NUMERO']/VALUE]]></XPATH>
      </FIELD>
      <FIELD type="AdditionalFields" label="ELX_REFDOC" source-type="AdditionalFields">
        <TAG><![CDATA[#NOVOREGISTO:CA:ELX_REFDOC#]]></TAG>
        <VALUE><![CDATA[#NOVOREGISTO:CA:ELX_REFDOC#]]></VALUE>
        <XPATH><![CDATA[/CARD/FIELDS/FIELD[FIELD='ELX_REFDOC']/VALUE]]></XPATH>
      </FIELD>
      <FIELD type="AdditionalFields" label="ELX_SITUACAO" source-type="AdditionalFields">
        <TAG><![CDATA[#NOVOREGISTO:CA:ELX_SITUACAO#]]></TAG>
        <VALUE><![CDATA[#NOVOREGISTO:CA:ELX_SITUACAO#]]></VALUE>
        <XPATH><![CDATA[/CARD/FIELDS/FIELD[FIELD='ELX_SITUACAO']/VALUE]]></XPATH>
      </FIELD>
      <FIELD type="AdditionalFields" label="ELX_TDOC" source-type="AdditionalFields">
        <TAG><![CDATA[#NOVOREGISTO:CA:ELX_TDOC#]]></TAG>
        <VALUE><![CDATA[#NOVOREGISTO:CA:ELX_TDOC#]]></VALUE>
        <XPATH><![CDATA[/CARD/FIELDS/FIELD[FIELD='ELX_TDOC']/VALUE]]></XPATH>
      </FIELD>
      <FIELD type="AdditionalFields" label="Sep_04" source-type="AdditionalFields">
        <TAG><![CDATA[#NOVOREGISTO:CA:Sep_04#]]></TAG>
        <VALUE><![CDATA[#NOVOREGISTO:CA:Sep_04#]]></VALUE>
        <XPATH><![CDATA[/CARD/FIELDS/FIELD[FIELD='Sep_04']/VALUE]]></XPATH>
      </FIELD>
      <FIELD type="AdditionalFields" label="Sep_07" source-type="AdditionalFields">
        <TAG><![CDATA[#NOVOREGISTO:CA:Sep_07#]]></TAG>
        <VALUE><![CDATA[#NOVOREGISTO:CA:Sep_07#]]></VALUE>
        <XPATH><![CDATA[/CARD/FIELDS/FIELD[FIELD='Sep_07']/VALUE]]></XPATH>
      </FIELD>
      <FIELD type="AdditionalFields" label="sep_09" source-type="AdditionalFields">
        <TAG><![CDATA[#NOVOREGISTO:CA:sep_09#]]></TAG>
        <VALUE><![CDATA[#NOVOREGISTO:CA:sep_09#]]></VALUE>
        <XPATH><![CDATA[/CARD/FIELDS/FIELD[FIELD='sep_09']/VALUE]]></XPATH>
      </FIELD>
      <FIELD type="AdditionalFields" label="Sep_12_01" source-type="AdditionalFields">
        <TAG><![CDATA[#NOVOREGISTO:CA:Sep_12_01#]]></TAG>
        <VALUE><![CDATA[#NOVOREGISTO:CA:Sep_12_01#]]></VALUE>
        <XPATH><![CDATA[/CARD/FIELDS/FIELD[FIELD='Sep_12_01']/VALUE]]></XPATH>
      </FIELD>
      <FIELD type="AdditionalFields" label="Sep_12_02" source-type="AdditionalFields">
        <TAG><![CDATA[#NOVOREGISTO:CA:Sep_12_02#]]></TAG>
        <VALUE><![CDATA[#NOVOREGISTO:CA:Sep_12_02#]]></VALUE>
        <XPATH><![CDATA[/CARD/FIELDS/FIELD[FIELD='Sep_12_02']/VALUE]]></XPATH>
      </FIELD>
      <FIELD type="AdditionalFields" label="Sep_12_03" source-type="AdditionalFields">
        <TAG><![CDATA[#NOVOREGISTO:CA:Sep_12_03#]]></TAG>
        <VALUE><![CDATA[#NOVOREGISTO:CA:Sep_12_03#]]></VALUE>
        <XPATH><![CDATA[/CARD/FIELDS/FIELD[FIELD='Sep_12_03']/VALUE]]></XPATH>
      </FIELD>
      <FIELD type="AdditionalFields" label="Sep_13_01" source-type="AdditionalFields">
        <TAG><![CDATA[#NOVOREGISTO:CA:Sep_13_01#]]></TAG>
        <VALUE><![CDATA[#NOVOREGISTO:CA:Sep_13_01#]]></VALUE>
        <XPATH><![CDATA[/CARD/FIELDS/FIELD[FIELD='Sep_13_01']/VALUE]]></XPATH>
      </FIELD>
      <FIELD type="AdditionalFields" label="Sep_13_02" source-type="AdditionalFields">
        <TAG><![CDATA[#NOVOREGISTO:CA:Sep_13_02#]]></TAG>
        <VALUE><![CDATA[#NOVOREGISTO:CA:Sep_13_02#]]></VALUE>
        <XPATH><![CDATA[/CARD/FIELDS/FIELD[FIELD='Sep_13_02']/VALUE]]></XPATH>
      </FIELD>
      <FIELD type="AdditionalFields" label="Sep_13_03" source-type="AdditionalFields">
        <TAG><![CDATA[#NOVOREGISTO:CA:Sep_13_03#]]></TAG>
        <VALUE><![CDATA[#NOVOREGISTO:CA:Sep_13_03#]]></VALUE>
        <XPATH><![CDATA[/CARD/FIELDS/FIELD[FIELD='Sep_13_03']/VALUE]]></XPATH>
      </FIELD>
      <FIELD type="AdditionalFields" label="Sep_14_06" source-type="AdditionalFields">
        <TAG><![CDATA[#NOVOREGISTO:CA:Sep_14_06#]]></TAG>
        <VALUE><![CDATA[#NOVOREGISTO:CA:Sep_14_06#]]></VALUE>
        <XPATH><![CDATA[/CARD/FIELDS/FIELD[FIELD='Sep_14_06']/VALUE]]></XPATH>
      </FIELD>
      <FIELD type="AdditionalFields" label="Sep_14_07" source-type="AdditionalFields">
        <TAG><![CDATA[#NOVOREGISTO:CA:Sep_14_07#]]></TAG>
        <VALUE><![CDATA[#NOVOREGISTO:CA:Sep_14_07#]]></VALUE>
        <XPATH><![CDATA[/CARD/FIELDS/FIELD[FIELD='Sep_14_07']/VALUE]]></XPATH>
      </FIELD>
      <FIELD type="AdditionalFields" label="Sep_15_01" source-type="AdditionalFields">
        <TAG><![CDATA[#NOVOREGISTO:CA:Sep_15_01#]]></TAG>
        <VALUE><![CDATA[#NOVOREGISTO:CA:Sep_15_01#]]></VALUE>
        <XPATH><![CDATA[/CARD/FIELDS/FIELD[FIELD='Sep_15_01']/VALUE]]></XPATH>
      </FIELD>
      <FIELD type="AdditionalFields" label="Sep_15_03" source-type="AdditionalFields">
        <TAG><![CDATA[#NOVOREGISTO:CA:Sep_15_03#]]></TAG>
        <VALUE><![CDATA[#NOVOREGISTO:CA:Sep_15_03#]]></VALUE>
        <XPATH><![CDATA[/CARD/FIELDS/FIELD[FIELD='Sep_15_03']/VALUE]]></XPATH>
      </FIELD>
      <FIELD type="AdditionalFields" label="Sep_03_01" source-type="AdditionalFields">
        <TAG><![CDATA[#NOVOREGISTO:CA:Sep_03_01#]]></TAG>
        <VALUE><![CDATA[#NOVOREGISTO:CA:Sep_03_01#]]></VALUE>
        <XPATH><![CDATA[/CARD/FIELDS/FIELD[FIELD='Sep_03_01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CONT" source-type="AdditionalFields">
        <TAG><![CDATA[#PRIMEIROREGISTO:CA:DCONT#]]></TAG>
        <VALUE><![CDATA[#PRIMEIROREGISTO:CA:DCONT#]]></VALUE>
        <XPATH><![CDATA[/CARD/FIELDS/FIELD[NAME='DCONT']/VALUE]]></XPATH>
      </FIELD>
      <FIELD type="AdditionalFields" label="DONO" source-type="AdditionalFields">
        <TAG><![CDATA[#PRIMEIROREGISTO:CA:DONO#]]></TAG>
        <VALUE><![CDATA[#PRIMEIROREGISTO:CA:DONO#]]></VALUE>
        <XPATH><![CDATA[/CARD/FIELDS/FIELD[NAME='DONO']/VALUE]]></XPATH>
      </FIELD>
      <FIELD type="AdditionalFields" label="DTRESP" source-type="AdditionalFields">
        <TAG><![CDATA[#PRIMEIROREGISTO:CA:DTRESP#]]></TAG>
        <VALUE><![CDATA[#PRIMEIROREGISTO:CA:DTRESP#]]></VALUE>
        <XPATH><![CDATA[/CARD/FIELDS/FIELD[NAME='DTRESP']/VALUE]]></XPATH>
      </FIELD>
      <FIELD type="AdditionalFields" label="NUMERO" source-type="AdditionalFields">
        <TAG><![CDATA[#PRIMEIROREGISTO:CA:NUMERO#]]></TAG>
        <VALUE><![CDATA[#PRIMEIROREGISTO:CA:NUMERO#]]></VALUE>
        <XPATH><![CDATA[/CARD/FIELDS/FIELD[NAME='NUMERO']/VALUE]]></XPATH>
      </FIELD>
      <FIELD type="AdditionalFields" label="FacturaData" source-type="AdditionalFields">
        <TAG><![CDATA[#PRIMEIROREGISTO:CA:FacturaData#]]></TAG>
        <VALUE><![CDATA[#PRIMEIROREGISTO:CA:FacturaData#]]></VALUE>
        <XPATH><![CDATA[/CARD/FIELDS/FIELD[NAME='FacturaData']/VALUE]]></XPATH>
      </FIELD>
      <FIELD type="AdditionalFields" label="FacturaDataVenc" source-type="AdditionalFields">
        <TAG><![CDATA[#PRIMEIROREGISTO:CA:FacturaDataVenc#]]></TAG>
        <VALUE><![CDATA[#PRIMEIROREGISTO:CA:FacturaDataVenc#]]></VALUE>
        <XPATH><![CDATA[/CARD/FIELDS/FIELD[NAME='FacturaDataVenc']/VALUE]]></XPATH>
      </FIELD>
      <FIELD type="AdditionalFields" label="FacturaNIF" source-type="AdditionalFields">
        <TAG><![CDATA[#PRIMEIROREGISTO:CA:FacturaNIF#]]></TAG>
        <VALUE><![CDATA[#PRIMEIROREGISTO:CA:FacturaNIF#]]></VALUE>
        <XPATH><![CDATA[/CARD/FIELDS/FIELD[NAME='FacturaNIF']/VALUE]]></XPATH>
      </FIELD>
      <FIELD type="AdditionalFields" label="FacturaNumero" source-type="AdditionalFields">
        <TAG><![CDATA[#PRIMEIROREGISTO:CA:FacturaNumero#]]></TAG>
        <VALUE><![CDATA[#PRIMEIROREGISTO:CA:FacturaNumero#]]></VALUE>
        <XPATH><![CDATA[/CARD/FIELDS/FIELD[NAME='FacturaNumero']/VALUE]]></XPATH>
      </FIELD>
      <FIELD type="AdditionalFields" label="FacturaNumSeq" source-type="AdditionalFields">
        <TAG><![CDATA[#PRIMEIROREGISTO:CA:FacturaNumSeq#]]></TAG>
        <VALUE><![CDATA[#PRIMEIROREGISTO:CA:FacturaNumSeq#]]></VALUE>
        <XPATH><![CDATA[/CARD/FIELDS/FIELD[NAME='FacturaNumSeq']/VALUE]]></XPATH>
      </FIELD>
      <FIELD type="AdditionalFields" label="FacturaServResp" source-type="AdditionalFields">
        <TAG><![CDATA[#PRIMEIROREGISTO:CA:FacturaServResp#]]></TAG>
        <VALUE><![CDATA[#PRIMEIROREGISTO:CA:FacturaServResp#]]></VALUE>
        <XPATH><![CDATA[/CARD/FIELDS/FIELD[NAME='FacturaServResp']/VALUE]]></XPATH>
      </FIELD>
      <FIELD type="AdditionalFields" label="FacturaValor" source-type="AdditionalFields">
        <TAG><![CDATA[#PRIMEIROREGISTO:CA:FacturaValor#]]></TAG>
        <VALUE><![CDATA[#PRIMEIROREGISTO:CA:FacturaValor#]]></VALUE>
        <XPATH><![CDATA[/CARD/FIELDS/FIELD[NAME='FacturaValor']/VALUE]]></XPATH>
      </FIELD>
      <FIELD type="AdditionalFields" label="Empreendimento" source-type="AdditionalFields">
        <TAG><![CDATA[#PRIMEIROREGISTO:CA:Empreendimento#]]></TAG>
        <VALUE><![CDATA[#PRIMEIROREGISTO:CA:Empreendimento#]]></VALUE>
        <XPATH><![CDATA[/CARD/FIELDS/FIELD[NAME='Empreendimento']/VALUE]]></XPATH>
      </FIELD>
      <FIELD type="AdditionalFields" label="Aplicação" source-type="AdditionalFields">
        <TAG><![CDATA[#PRIMEIROREGISTO:CA:Aplicação#]]></TAG>
        <VALUE><![CDATA[#PRIMEIROREGISTO:CA:Aplicação#]]></VALUE>
        <XPATH><![CDATA[/CARD/FIELDS/FIELD[NAME='Aplicação']/VALUE]]></XPATH>
      </FIELD>
      <FIELD type="AdditionalFields" label="Documento_Tipo" source-type="AdditionalFields">
        <TAG><![CDATA[#PRIMEIROREGISTO:CA:Documento_Tipo#]]></TAG>
        <VALUE><![CDATA[#PRIMEIROREGISTO:CA:Documento_Tipo#]]></VALUE>
        <XPATH><![CDATA[/CARD/FIELDS/FIELD[NAME='Documento_Tipo']/VALUE]]></XPATH>
      </FIELD>
      <FIELD type="AdditionalFields" label="PIActividade" source-type="AdditionalFields">
        <TAG><![CDATA[#PRIMEIROREGISTO:CA:PIActividade#]]></TAG>
        <VALUE><![CDATA[#PRIMEIROREGISTO:CA:PIActividade#]]></VALUE>
        <XPATH><![CDATA[/CARD/FIELDS/FIELD[NAME='PIActividade']/VALUE]]></XPATH>
      </FIELD>
      <FIELD type="AdditionalFields" label="AutoData" source-type="AdditionalFields">
        <TAG><![CDATA[#PRIMEIROREGISTO:CA:AutoData#]]></TAG>
        <VALUE><![CDATA[#PRIMEIROREGISTO:CA:AutoData#]]></VALUE>
        <XPATH><![CDATA[/CARD/FIELDS/FIELD[NAME='AutoData']/VALUE]]></XPATH>
      </FIELD>
      <FIELD type="AdditionalFields" label="AutoNumero" source-type="AdditionalFields">
        <TAG><![CDATA[#PRIMEIROREGISTO:CA:AutoNumero#]]></TAG>
        <VALUE><![CDATA[#PRIMEIROREGISTO:CA:AutoNumero#]]></VALUE>
        <XPATH><![CDATA[/CARD/FIELDS/FIELD[NAME='AutoNumero']/VALUE]]></XPATH>
      </FIELD>
      <FIELD type="AdditionalFields" label="RVPData" source-type="AdditionalFields">
        <TAG><![CDATA[#PRIMEIROREGISTO:CA:RVPData#]]></TAG>
        <VALUE><![CDATA[#PRIMEIROREGISTO:CA:RVPData#]]></VALUE>
        <XPATH><![CDATA[/CARD/FIELDS/FIELD[NAME='RVPData']/VALUE]]></XPATH>
      </FIELD>
      <FIELD type="AdditionalFields" label="RVPNumero" source-type="AdditionalFields">
        <TAG><![CDATA[#PRIMEIROREGISTO:CA:RVPNumero#]]></TAG>
        <VALUE><![CDATA[#PRIMEIROREGISTO:CA:RVPNumero#]]></VALUE>
        <XPATH><![CDATA[/CARD/FIELDS/FIELD[NAME='RVPNumero']/VALUE]]></XPATH>
      </FIELD>
      <FIELD type="AdditionalFields" label="FacturaTerceiro" source-type="AdditionalFields">
        <TAG><![CDATA[#PRIMEIROREGISTO:CA:FacturaTerceiro#]]></TAG>
        <VALUE><![CDATA[#PRIMEIROREGISTO:CA:FacturaTerceiro#]]></VALUE>
        <XPATH><![CDATA[/CARD/FIELDS/FIELD[NAME='FacturaTerceiro']/VALUE]]></XPATH>
      </FIELD>
      <FIELD type="AdditionalFields" label="ELX_AUTOR" source-type="AdditionalFields">
        <TAG><![CDATA[#PRIMEIROREGISTO:CA:ELX_AUTOR#]]></TAG>
        <VALUE><![CDATA[#PRIMEIROREGISTO:CA:ELX_AUTOR#]]></VALUE>
        <XPATH><![CDATA[/CARD/FIELDS/FIELD[NAME='ELX_AUTOR']/VALUE]]></XPATH>
      </FIELD>
      <FIELD type="AdditionalFields" label="ELX_CAMPO1" source-type="AdditionalFields">
        <TAG><![CDATA[#PRIMEIROREGISTO:CA:ELX_CAMPO1#]]></TAG>
        <VALUE><![CDATA[#PRIMEIROREGISTO:CA:ELX_CAMPO1#]]></VALUE>
        <XPATH><![CDATA[/CARD/FIELDS/FIELD[NAME='ELX_CAMPO1']/VALUE]]></XPATH>
      </FIELD>
      <FIELD type="AdditionalFields" label="ELX_CLASS" source-type="AdditionalFields">
        <TAG><![CDATA[#PRIMEIROREGISTO:CA:ELX_CLASS#]]></TAG>
        <VALUE><![CDATA[#PRIMEIROREGISTO:CA:ELX_CLASS#]]></VALUE>
        <XPATH><![CDATA[/CARD/FIELDS/FIELD[NAME='ELX_CLASS']/VALUE]]></XPATH>
      </FIELD>
      <FIELD type="AdditionalFields" label="ELX_DATA" source-type="AdditionalFields">
        <TAG><![CDATA[#PRIMEIROREGISTO:CA:ELX_DATA#]]></TAG>
        <VALUE><![CDATA[#PRIMEIROREGISTO:CA:ELX_DATA#]]></VALUE>
        <XPATH><![CDATA[/CARD/FIELDS/FIELD[NAME='ELX_DATA']/VALUE]]></XPATH>
      </FIELD>
      <FIELD type="AdditionalFields" label="ELX_DATADOC" source-type="AdditionalFields">
        <TAG><![CDATA[#PRIMEIROREGISTO:CA:ELX_DATADOC#]]></TAG>
        <VALUE><![CDATA[#PRIMEIROREGISTO:CA:ELX_DATADOC#]]></VALUE>
        <XPATH><![CDATA[/CARD/FIELDS/FIELD[NAME='ELX_DATADOC']/VALUE]]></XPATH>
      </FIELD>
      <FIELD type="AdditionalFields" label="ELX_LIVRO" source-type="AdditionalFields">
        <TAG><![CDATA[#PRIMEIROREGISTO:CA:ELX_LIVRO#]]></TAG>
        <VALUE><![CDATA[#PRIMEIROREGISTO:CA:ELX_LIVRO#]]></VALUE>
        <XPATH><![CDATA[/CARD/FIELDS/FIELD[NAME='ELX_LIVRO']/VALUE]]></XPATH>
      </FIELD>
      <FIELD type="AdditionalFields" label="ELX_NUMERO" source-type="AdditionalFields">
        <TAG><![CDATA[#PRIMEIROREGISTO:CA:ELX_NUMERO#]]></TAG>
        <VALUE><![CDATA[#PRIMEIROREGISTO:CA:ELX_NUMERO#]]></VALUE>
        <XPATH><![CDATA[/CARD/FIELDS/FIELD[NAME='ELX_NUMERO']/VALUE]]></XPATH>
      </FIELD>
      <FIELD type="AdditionalFields" label="ELX_REFDOC" source-type="AdditionalFields">
        <TAG><![CDATA[#PRIMEIROREGISTO:CA:ELX_REFDOC#]]></TAG>
        <VALUE><![CDATA[#PRIMEIROREGISTO:CA:ELX_REFDOC#]]></VALUE>
        <XPATH><![CDATA[/CARD/FIELDS/FIELD[NAME='ELX_REFDOC']/VALUE]]></XPATH>
      </FIELD>
      <FIELD type="AdditionalFields" label="ELX_SITUACAO" source-type="AdditionalFields">
        <TAG><![CDATA[#PRIMEIROREGISTO:CA:ELX_SITUACAO#]]></TAG>
        <VALUE><![CDATA[#PRIMEIROREGISTO:CA:ELX_SITUACAO#]]></VALUE>
        <XPATH><![CDATA[/CARD/FIELDS/FIELD[NAME='ELX_SITUACAO']/VALUE]]></XPATH>
      </FIELD>
      <FIELD type="AdditionalFields" label="ELX_TDOC" source-type="AdditionalFields">
        <TAG><![CDATA[#PRIMEIROREGISTO:CA:ELX_TDOC#]]></TAG>
        <VALUE><![CDATA[#PRIMEIROREGISTO:CA:ELX_TDOC#]]></VALUE>
        <XPATH><![CDATA[/CARD/FIELDS/FIELD[NAME='ELX_TDOC']/VALUE]]></XPATH>
      </FIELD>
      <FIELD type="AdditionalFields" label="Sep_04" source-type="AdditionalFields">
        <TAG><![CDATA[#PRIMEIROREGISTO:CA:Sep_04#]]></TAG>
        <VALUE><![CDATA[#PRIMEIROREGISTO:CA:Sep_04#]]></VALUE>
        <XPATH><![CDATA[/CARD/FIELDS/FIELD[NAME='Sep_04']/VALUE]]></XPATH>
      </FIELD>
      <FIELD type="AdditionalFields" label="Sep_07" source-type="AdditionalFields">
        <TAG><![CDATA[#PRIMEIROREGISTO:CA:Sep_07#]]></TAG>
        <VALUE><![CDATA[#PRIMEIROREGISTO:CA:Sep_07#]]></VALUE>
        <XPATH><![CDATA[/CARD/FIELDS/FIELD[NAME='Sep_07']/VALUE]]></XPATH>
      </FIELD>
      <FIELD type="AdditionalFields" label="sep_09" source-type="AdditionalFields">
        <TAG><![CDATA[#PRIMEIROREGISTO:CA:sep_09#]]></TAG>
        <VALUE><![CDATA[#PRIMEIROREGISTO:CA:sep_09#]]></VALUE>
        <XPATH><![CDATA[/CARD/FIELDS/FIELD[NAME='sep_09']/VALUE]]></XPATH>
      </FIELD>
      <FIELD type="AdditionalFields" label="Sep_12_01" source-type="AdditionalFields">
        <TAG><![CDATA[#PRIMEIROREGISTO:CA:Sep_12_01#]]></TAG>
        <VALUE><![CDATA[#PRIMEIROREGISTO:CA:Sep_12_01#]]></VALUE>
        <XPATH><![CDATA[/CARD/FIELDS/FIELD[NAME='Sep_12_01']/VALUE]]></XPATH>
      </FIELD>
      <FIELD type="AdditionalFields" label="Sep_12_02" source-type="AdditionalFields">
        <TAG><![CDATA[#PRIMEIROREGISTO:CA:Sep_12_02#]]></TAG>
        <VALUE><![CDATA[#PRIMEIROREGISTO:CA:Sep_12_02#]]></VALUE>
        <XPATH><![CDATA[/CARD/FIELDS/FIELD[NAME='Sep_12_02']/VALUE]]></XPATH>
      </FIELD>
      <FIELD type="AdditionalFields" label="Sep_12_03" source-type="AdditionalFields">
        <TAG><![CDATA[#PRIMEIROREGISTO:CA:Sep_12_03#]]></TAG>
        <VALUE><![CDATA[#PRIMEIROREGISTO:CA:Sep_12_03#]]></VALUE>
        <XPATH><![CDATA[/CARD/FIELDS/FIELD[NAME='Sep_12_03']/VALUE]]></XPATH>
      </FIELD>
      <FIELD type="AdditionalFields" label="Sep_13_01" source-type="AdditionalFields">
        <TAG><![CDATA[#PRIMEIROREGISTO:CA:Sep_13_01#]]></TAG>
        <VALUE><![CDATA[#PRIMEIROREGISTO:CA:Sep_13_01#]]></VALUE>
        <XPATH><![CDATA[/CARD/FIELDS/FIELD[NAME='Sep_13_01']/VALUE]]></XPATH>
      </FIELD>
      <FIELD type="AdditionalFields" label="Sep_13_02" source-type="AdditionalFields">
        <TAG><![CDATA[#PRIMEIROREGISTO:CA:Sep_13_02#]]></TAG>
        <VALUE><![CDATA[#PRIMEIROREGISTO:CA:Sep_13_02#]]></VALUE>
        <XPATH><![CDATA[/CARD/FIELDS/FIELD[NAME='Sep_13_02']/VALUE]]></XPATH>
      </FIELD>
      <FIELD type="AdditionalFields" label="Sep_13_03" source-type="AdditionalFields">
        <TAG><![CDATA[#PRIMEIROREGISTO:CA:Sep_13_03#]]></TAG>
        <VALUE><![CDATA[#PRIMEIROREGISTO:CA:Sep_13_03#]]></VALUE>
        <XPATH><![CDATA[/CARD/FIELDS/FIELD[NAME='Sep_13_03']/VALUE]]></XPATH>
      </FIELD>
      <FIELD type="AdditionalFields" label="Sep_14_06" source-type="AdditionalFields">
        <TAG><![CDATA[#PRIMEIROREGISTO:CA:Sep_14_06#]]></TAG>
        <VALUE><![CDATA[#PRIMEIROREGISTO:CA:Sep_14_06#]]></VALUE>
        <XPATH><![CDATA[/CARD/FIELDS/FIELD[NAME='Sep_14_06']/VALUE]]></XPATH>
      </FIELD>
      <FIELD type="AdditionalFields" label="Sep_14_07" source-type="AdditionalFields">
        <TAG><![CDATA[#PRIMEIROREGISTO:CA:Sep_14_07#]]></TAG>
        <VALUE><![CDATA[#PRIMEIROREGISTO:CA:Sep_14_07#]]></VALUE>
        <XPATH><![CDATA[/CARD/FIELDS/FIELD[NAME='Sep_14_07']/VALUE]]></XPATH>
      </FIELD>
      <FIELD type="AdditionalFields" label="Sep_15_01" source-type="AdditionalFields">
        <TAG><![CDATA[#PRIMEIROREGISTO:CA:Sep_15_01#]]></TAG>
        <VALUE><![CDATA[#PRIMEIROREGISTO:CA:Sep_15_01#]]></VALUE>
        <XPATH><![CDATA[/CARD/FIELDS/FIELD[NAME='Sep_15_01']/VALUE]]></XPATH>
      </FIELD>
      <FIELD type="AdditionalFields" label="Sep_15_03" source-type="AdditionalFields">
        <TAG><![CDATA[#PRIMEIROREGISTO:CA:Sep_15_03#]]></TAG>
        <VALUE><![CDATA[#PRIMEIROREGISTO:CA:Sep_15_03#]]></VALUE>
        <XPATH><![CDATA[/CARD/FIELDS/FIELD[NAME='Sep_15_03']/VALUE]]></XPATH>
      </FIELD>
      <FIELD type="AdditionalFields" label="Sep_03_01" source-type="AdditionalFields">
        <TAG><![CDATA[#PRIMEIROREGISTO:CA:Sep_03_01#]]></TAG>
        <VALUE><![CDATA[#PRIMEIROREGISTO:CA:Sep_03_01#]]></VALUE>
        <XPATH><![CDATA[/CARD/FIELDS/FIELD[NAME='Sep_03_01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CONT" source-type="AdditionalFields">
        <TAG><![CDATA[#PRIMEIROPROCESSO:CA:DCONT#]]></TAG>
        <VALUE><![CDATA[#PRIMEIROPROCESSO:CA:DCONT#]]></VALUE>
        <XPATH><![CDATA[/CARD/FIELDS/FIELD[NAME='DCONT']/VALUE]]></XPATH>
      </FIELD>
      <FIELD type="AdditionalFields" label="DONO" source-type="AdditionalFields">
        <TAG><![CDATA[#PRIMEIROPROCESSO:CA:DONO#]]></TAG>
        <VALUE><![CDATA[#PRIMEIROPROCESSO:CA:DONO#]]></VALUE>
        <XPATH><![CDATA[/CARD/FIELDS/FIELD[NAME='DONO']/VALUE]]></XPATH>
      </FIELD>
      <FIELD type="AdditionalFields" label="DTRESP" source-type="AdditionalFields">
        <TAG><![CDATA[#PRIMEIROPROCESSO:CA:DTRESP#]]></TAG>
        <VALUE><![CDATA[#PRIMEIROPROCESSO:CA:DTRESP#]]></VALUE>
        <XPATH><![CDATA[/CARD/FIELDS/FIELD[NAME='DTRESP']/VALUE]]></XPATH>
      </FIELD>
      <FIELD type="AdditionalFields" label="NUMERO" source-type="AdditionalFields">
        <TAG><![CDATA[#PRIMEIROPROCESSO:CA:NUMERO#]]></TAG>
        <VALUE><![CDATA[#PRIMEIROPROCESSO:CA:NUMERO#]]></VALUE>
        <XPATH><![CDATA[/CARD/FIELDS/FIELD[NAME='NUMERO']/VALUE]]></XPATH>
      </FIELD>
      <FIELD type="AdditionalFields" label="FacturaData" source-type="AdditionalFields">
        <TAG><![CDATA[#PRIMEIROPROCESSO:CA:FacturaData#]]></TAG>
        <VALUE><![CDATA[#PRIMEIROPROCESSO:CA:FacturaData#]]></VALUE>
        <XPATH><![CDATA[/CARD/FIELDS/FIELD[NAME='FacturaData']/VALUE]]></XPATH>
      </FIELD>
      <FIELD type="AdditionalFields" label="FacturaDataVenc" source-type="AdditionalFields">
        <TAG><![CDATA[#PRIMEIROPROCESSO:CA:FacturaDataVenc#]]></TAG>
        <VALUE><![CDATA[#PRIMEIROPROCESSO:CA:FacturaDataVenc#]]></VALUE>
        <XPATH><![CDATA[/CARD/FIELDS/FIELD[NAME='FacturaDataVenc']/VALUE]]></XPATH>
      </FIELD>
      <FIELD type="AdditionalFields" label="FacturaNIF" source-type="AdditionalFields">
        <TAG><![CDATA[#PRIMEIROPROCESSO:CA:FacturaNIF#]]></TAG>
        <VALUE><![CDATA[#PRIMEIROPROCESSO:CA:FacturaNIF#]]></VALUE>
        <XPATH><![CDATA[/CARD/FIELDS/FIELD[NAME='FacturaNIF']/VALUE]]></XPATH>
      </FIELD>
      <FIELD type="AdditionalFields" label="FacturaNumero" source-type="AdditionalFields">
        <TAG><![CDATA[#PRIMEIROPROCESSO:CA:FacturaNumero#]]></TAG>
        <VALUE><![CDATA[#PRIMEIROPROCESSO:CA:FacturaNumero#]]></VALUE>
        <XPATH><![CDATA[/CARD/FIELDS/FIELD[NAME='FacturaNumero']/VALUE]]></XPATH>
      </FIELD>
      <FIELD type="AdditionalFields" label="FacturaNumSeq" source-type="AdditionalFields">
        <TAG><![CDATA[#PRIMEIROPROCESSO:CA:FacturaNumSeq#]]></TAG>
        <VALUE><![CDATA[#PRIMEIROPROCESSO:CA:FacturaNumSeq#]]></VALUE>
        <XPATH><![CDATA[/CARD/FIELDS/FIELD[NAME='FacturaNumSeq']/VALUE]]></XPATH>
      </FIELD>
      <FIELD type="AdditionalFields" label="FacturaServResp" source-type="AdditionalFields">
        <TAG><![CDATA[#PRIMEIROPROCESSO:CA:FacturaServResp#]]></TAG>
        <VALUE><![CDATA[#PRIMEIROPROCESSO:CA:FacturaServResp#]]></VALUE>
        <XPATH><![CDATA[/CARD/FIELDS/FIELD[NAME='FacturaServResp']/VALUE]]></XPATH>
      </FIELD>
      <FIELD type="AdditionalFields" label="FacturaValor" source-type="AdditionalFields">
        <TAG><![CDATA[#PRIMEIROPROCESSO:CA:FacturaValor#]]></TAG>
        <VALUE><![CDATA[#PRIMEIROPROCESSO:CA:FacturaValor#]]></VALUE>
        <XPATH><![CDATA[/CARD/FIELDS/FIELD[NAME='FacturaValor']/VALUE]]></XPATH>
      </FIELD>
      <FIELD type="AdditionalFields" label="Empreendimento" source-type="AdditionalFields">
        <TAG><![CDATA[#PRIMEIROPROCESSO:CA:Empreendimento#]]></TAG>
        <VALUE><![CDATA[#PRIMEIROPROCESSO:CA:Empreendimento#]]></VALUE>
        <XPATH><![CDATA[/CARD/FIELDS/FIELD[NAME='Empreendimento']/VALUE]]></XPATH>
      </FIELD>
      <FIELD type="AdditionalFields" label="Aplicação" source-type="AdditionalFields">
        <TAG><![CDATA[#PRIMEIROPROCESSO:CA:Aplicação#]]></TAG>
        <VALUE><![CDATA[#PRIMEIROPROCESSO:CA:Aplicação#]]></VALUE>
        <XPATH><![CDATA[/CARD/FIELDS/FIELD[NAME='Aplicação']/VALUE]]></XPATH>
      </FIELD>
      <FIELD type="AdditionalFields" label="Documento_Tipo" source-type="AdditionalFields">
        <TAG><![CDATA[#PRIMEIROPROCESSO:CA:Documento_Tipo#]]></TAG>
        <VALUE><![CDATA[#PRIMEIROPROCESSO:CA:Documento_Tipo#]]></VALUE>
        <XPATH><![CDATA[/CARD/FIELDS/FIELD[NAME='Documento_Tipo']/VALUE]]></XPATH>
      </FIELD>
      <FIELD type="AdditionalFields" label="PIActividade" source-type="AdditionalFields">
        <TAG><![CDATA[#PRIMEIROPROCESSO:CA:PIActividade#]]></TAG>
        <VALUE><![CDATA[#PRIMEIROPROCESSO:CA:PIActividade#]]></VALUE>
        <XPATH><![CDATA[/CARD/FIELDS/FIELD[NAME='PIActividade']/VALUE]]></XPATH>
      </FIELD>
      <FIELD type="AdditionalFields" label="AutoData" source-type="AdditionalFields">
        <TAG><![CDATA[#PRIMEIROPROCESSO:CA:AutoData#]]></TAG>
        <VALUE><![CDATA[#PRIMEIROPROCESSO:CA:AutoData#]]></VALUE>
        <XPATH><![CDATA[/CARD/FIELDS/FIELD[NAME='AutoData']/VALUE]]></XPATH>
      </FIELD>
      <FIELD type="AdditionalFields" label="AutoNumero" source-type="AdditionalFields">
        <TAG><![CDATA[#PRIMEIROPROCESSO:CA:AutoNumero#]]></TAG>
        <VALUE><![CDATA[#PRIMEIROPROCESSO:CA:AutoNumero#]]></VALUE>
        <XPATH><![CDATA[/CARD/FIELDS/FIELD[NAME='AutoNumero']/VALUE]]></XPATH>
      </FIELD>
      <FIELD type="AdditionalFields" label="RVPData" source-type="AdditionalFields">
        <TAG><![CDATA[#PRIMEIROPROCESSO:CA:RVPData#]]></TAG>
        <VALUE><![CDATA[#PRIMEIROPROCESSO:CA:RVPData#]]></VALUE>
        <XPATH><![CDATA[/CARD/FIELDS/FIELD[NAME='RVPData']/VALUE]]></XPATH>
      </FIELD>
      <FIELD type="AdditionalFields" label="RVPNumero" source-type="AdditionalFields">
        <TAG><![CDATA[#PRIMEIROPROCESSO:CA:RVPNumero#]]></TAG>
        <VALUE><![CDATA[#PRIMEIROPROCESSO:CA:RVPNumero#]]></VALUE>
        <XPATH><![CDATA[/CARD/FIELDS/FIELD[NAME='RVPNumero']/VALUE]]></XPATH>
      </FIELD>
      <FIELD type="AdditionalFields" label="FacturaTerceiro" source-type="AdditionalFields">
        <TAG><![CDATA[#PRIMEIROPROCESSO:CA:FacturaTerceiro#]]></TAG>
        <VALUE><![CDATA[#PRIMEIROPROCESSO:CA:FacturaTerceiro#]]></VALUE>
        <XPATH><![CDATA[/CARD/FIELDS/FIELD[NAME='FacturaTerceiro']/VALUE]]></XPATH>
      </FIELD>
      <FIELD type="AdditionalFields" label="ELX_AUTOR" source-type="AdditionalFields">
        <TAG><![CDATA[#PRIMEIROPROCESSO:CA:ELX_AUTOR#]]></TAG>
        <VALUE><![CDATA[#PRIMEIROPROCESSO:CA:ELX_AUTOR#]]></VALUE>
        <XPATH><![CDATA[/CARD/FIELDS/FIELD[NAME='ELX_AUTOR']/VALUE]]></XPATH>
      </FIELD>
      <FIELD type="AdditionalFields" label="ELX_CAMPO1" source-type="AdditionalFields">
        <TAG><![CDATA[#PRIMEIROPROCESSO:CA:ELX_CAMPO1#]]></TAG>
        <VALUE><![CDATA[#PRIMEIROPROCESSO:CA:ELX_CAMPO1#]]></VALUE>
        <XPATH><![CDATA[/CARD/FIELDS/FIELD[NAME='ELX_CAMPO1']/VALUE]]></XPATH>
      </FIELD>
      <FIELD type="AdditionalFields" label="ELX_CLASS" source-type="AdditionalFields">
        <TAG><![CDATA[#PRIMEIROPROCESSO:CA:ELX_CLASS#]]></TAG>
        <VALUE><![CDATA[#PRIMEIROPROCESSO:CA:ELX_CLASS#]]></VALUE>
        <XPATH><![CDATA[/CARD/FIELDS/FIELD[NAME='ELX_CLASS']/VALUE]]></XPATH>
      </FIELD>
      <FIELD type="AdditionalFields" label="ELX_DATA" source-type="AdditionalFields">
        <TAG><![CDATA[#PRIMEIROPROCESSO:CA:ELX_DATA#]]></TAG>
        <VALUE><![CDATA[#PRIMEIROPROCESSO:CA:ELX_DATA#]]></VALUE>
        <XPATH><![CDATA[/CARD/FIELDS/FIELD[NAME='ELX_DATA']/VALUE]]></XPATH>
      </FIELD>
      <FIELD type="AdditionalFields" label="ELX_DATADOC" source-type="AdditionalFields">
        <TAG><![CDATA[#PRIMEIROPROCESSO:CA:ELX_DATADOC#]]></TAG>
        <VALUE><![CDATA[#PRIMEIROPROCESSO:CA:ELX_DATADOC#]]></VALUE>
        <XPATH><![CDATA[/CARD/FIELDS/FIELD[NAME='ELX_DATADOC']/VALUE]]></XPATH>
      </FIELD>
      <FIELD type="AdditionalFields" label="ELX_LIVRO" source-type="AdditionalFields">
        <TAG><![CDATA[#PRIMEIROPROCESSO:CA:ELX_LIVRO#]]></TAG>
        <VALUE><![CDATA[#PRIMEIROPROCESSO:CA:ELX_LIVRO#]]></VALUE>
        <XPATH><![CDATA[/CARD/FIELDS/FIELD[NAME='ELX_LIVRO']/VALUE]]></XPATH>
      </FIELD>
      <FIELD type="AdditionalFields" label="ELX_NUMERO" source-type="AdditionalFields">
        <TAG><![CDATA[#PRIMEIROPROCESSO:CA:ELX_NUMERO#]]></TAG>
        <VALUE><![CDATA[#PRIMEIROPROCESSO:CA:ELX_NUMERO#]]></VALUE>
        <XPATH><![CDATA[/CARD/FIELDS/FIELD[NAME='ELX_NUMERO']/VALUE]]></XPATH>
      </FIELD>
      <FIELD type="AdditionalFields" label="ELX_REFDOC" source-type="AdditionalFields">
        <TAG><![CDATA[#PRIMEIROPROCESSO:CA:ELX_REFDOC#]]></TAG>
        <VALUE><![CDATA[#PRIMEIROPROCESSO:CA:ELX_REFDOC#]]></VALUE>
        <XPATH><![CDATA[/CARD/FIELDS/FIELD[NAME='ELX_REFDOC']/VALUE]]></XPATH>
      </FIELD>
      <FIELD type="AdditionalFields" label="ELX_SITUACAO" source-type="AdditionalFields">
        <TAG><![CDATA[#PRIMEIROPROCESSO:CA:ELX_SITUACAO#]]></TAG>
        <VALUE><![CDATA[#PRIMEIROPROCESSO:CA:ELX_SITUACAO#]]></VALUE>
        <XPATH><![CDATA[/CARD/FIELDS/FIELD[NAME='ELX_SITUACAO']/VALUE]]></XPATH>
      </FIELD>
      <FIELD type="AdditionalFields" label="ELX_TDOC" source-type="AdditionalFields">
        <TAG><![CDATA[#PRIMEIROPROCESSO:CA:ELX_TDOC#]]></TAG>
        <VALUE><![CDATA[#PRIMEIROPROCESSO:CA:ELX_TDOC#]]></VALUE>
        <XPATH><![CDATA[/CARD/FIELDS/FIELD[NAME='ELX_TDOC']/VALUE]]></XPATH>
      </FIELD>
      <FIELD type="AdditionalFields" label="Sep_04" source-type="AdditionalFields">
        <TAG><![CDATA[#PRIMEIROPROCESSO:CA:Sep_04#]]></TAG>
        <VALUE><![CDATA[#PRIMEIROPROCESSO:CA:Sep_04#]]></VALUE>
        <XPATH><![CDATA[/CARD/FIELDS/FIELD[NAME='Sep_04']/VALUE]]></XPATH>
      </FIELD>
      <FIELD type="AdditionalFields" label="Sep_07" source-type="AdditionalFields">
        <TAG><![CDATA[#PRIMEIROPROCESSO:CA:Sep_07#]]></TAG>
        <VALUE><![CDATA[#PRIMEIROPROCESSO:CA:Sep_07#]]></VALUE>
        <XPATH><![CDATA[/CARD/FIELDS/FIELD[NAME='Sep_07']/VALUE]]></XPATH>
      </FIELD>
      <FIELD type="AdditionalFields" label="sep_09" source-type="AdditionalFields">
        <TAG><![CDATA[#PRIMEIROPROCESSO:CA:sep_09#]]></TAG>
        <VALUE><![CDATA[#PRIMEIROPROCESSO:CA:sep_09#]]></VALUE>
        <XPATH><![CDATA[/CARD/FIELDS/FIELD[NAME='sep_09']/VALUE]]></XPATH>
      </FIELD>
      <FIELD type="AdditionalFields" label="Sep_12_01" source-type="AdditionalFields">
        <TAG><![CDATA[#PRIMEIROPROCESSO:CA:Sep_12_01#]]></TAG>
        <VALUE><![CDATA[#PRIMEIROPROCESSO:CA:Sep_12_01#]]></VALUE>
        <XPATH><![CDATA[/CARD/FIELDS/FIELD[NAME='Sep_12_01']/VALUE]]></XPATH>
      </FIELD>
      <FIELD type="AdditionalFields" label="Sep_12_02" source-type="AdditionalFields">
        <TAG><![CDATA[#PRIMEIROPROCESSO:CA:Sep_12_02#]]></TAG>
        <VALUE><![CDATA[#PRIMEIROPROCESSO:CA:Sep_12_02#]]></VALUE>
        <XPATH><![CDATA[/CARD/FIELDS/FIELD[NAME='Sep_12_02']/VALUE]]></XPATH>
      </FIELD>
      <FIELD type="AdditionalFields" label="Sep_12_03" source-type="AdditionalFields">
        <TAG><![CDATA[#PRIMEIROPROCESSO:CA:Sep_12_03#]]></TAG>
        <VALUE><![CDATA[#PRIMEIROPROCESSO:CA:Sep_12_03#]]></VALUE>
        <XPATH><![CDATA[/CARD/FIELDS/FIELD[NAME='Sep_12_03']/VALUE]]></XPATH>
      </FIELD>
      <FIELD type="AdditionalFields" label="Sep_13_01" source-type="AdditionalFields">
        <TAG><![CDATA[#PRIMEIROPROCESSO:CA:Sep_13_01#]]></TAG>
        <VALUE><![CDATA[#PRIMEIROPROCESSO:CA:Sep_13_01#]]></VALUE>
        <XPATH><![CDATA[/CARD/FIELDS/FIELD[NAME='Sep_13_01']/VALUE]]></XPATH>
      </FIELD>
      <FIELD type="AdditionalFields" label="Sep_13_02" source-type="AdditionalFields">
        <TAG><![CDATA[#PRIMEIROPROCESSO:CA:Sep_13_02#]]></TAG>
        <VALUE><![CDATA[#PRIMEIROPROCESSO:CA:Sep_13_02#]]></VALUE>
        <XPATH><![CDATA[/CARD/FIELDS/FIELD[NAME='Sep_13_02']/VALUE]]></XPATH>
      </FIELD>
      <FIELD type="AdditionalFields" label="Sep_13_03" source-type="AdditionalFields">
        <TAG><![CDATA[#PRIMEIROPROCESSO:CA:Sep_13_03#]]></TAG>
        <VALUE><![CDATA[#PRIMEIROPROCESSO:CA:Sep_13_03#]]></VALUE>
        <XPATH><![CDATA[/CARD/FIELDS/FIELD[NAME='Sep_13_03']/VALUE]]></XPATH>
      </FIELD>
      <FIELD type="AdditionalFields" label="Sep_14_06" source-type="AdditionalFields">
        <TAG><![CDATA[#PRIMEIROPROCESSO:CA:Sep_14_06#]]></TAG>
        <VALUE><![CDATA[#PRIMEIROPROCESSO:CA:Sep_14_06#]]></VALUE>
        <XPATH><![CDATA[/CARD/FIELDS/FIELD[NAME='Sep_14_06']/VALUE]]></XPATH>
      </FIELD>
      <FIELD type="AdditionalFields" label="Sep_14_07" source-type="AdditionalFields">
        <TAG><![CDATA[#PRIMEIROPROCESSO:CA:Sep_14_07#]]></TAG>
        <VALUE><![CDATA[#PRIMEIROPROCESSO:CA:Sep_14_07#]]></VALUE>
        <XPATH><![CDATA[/CARD/FIELDS/FIELD[NAME='Sep_14_07']/VALUE]]></XPATH>
      </FIELD>
      <FIELD type="AdditionalFields" label="Sep_15_01" source-type="AdditionalFields">
        <TAG><![CDATA[#PRIMEIROPROCESSO:CA:Sep_15_01#]]></TAG>
        <VALUE><![CDATA[#PRIMEIROPROCESSO:CA:Sep_15_01#]]></VALUE>
        <XPATH><![CDATA[/CARD/FIELDS/FIELD[NAME='Sep_15_01']/VALUE]]></XPATH>
      </FIELD>
      <FIELD type="AdditionalFields" label="Sep_15_03" source-type="AdditionalFields">
        <TAG><![CDATA[#PRIMEIROPROCESSO:CA:Sep_15_03#]]></TAG>
        <VALUE><![CDATA[#PRIMEIROPROCESSO:CA:Sep_15_03#]]></VALUE>
        <XPATH><![CDATA[/CARD/FIELDS/FIELD[NAME='Sep_15_03']/VALUE]]></XPATH>
      </FIELD>
      <FIELD type="AdditionalFields" label="Sep_03_01" source-type="AdditionalFields">
        <TAG><![CDATA[#PRIMEIROPROCESSO:CA:Sep_03_01#]]></TAG>
        <VALUE><![CDATA[#PRIMEIROPROCESSO:CA:Sep_03_01#]]></VALUE>
        <XPATH><![CDATA[/CARD/FIELDS/FIELD[NAME='Sep_03_01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CONT" source-type="AdditionalFields">
        <TAG><![CDATA[#REGISTO:CA:DCONT#]]></TAG>
        <VALUE><![CDATA[#REGISTO:CA:DCONT#]]></VALUE>
        <XPATH><![CDATA[/CARD/FIELDS/FIELD[NAME='DCONT']/VALUE]]></XPATH>
      </FIELD>
      <FIELD type="AdditionalFields" label="DONO" source-type="AdditionalFields">
        <TAG><![CDATA[#REGISTO:CA:DONO#]]></TAG>
        <VALUE><![CDATA[#REGISTO:CA:DONO#]]></VALUE>
        <XPATH><![CDATA[/CARD/FIELDS/FIELD[NAME='DONO']/VALUE]]></XPATH>
      </FIELD>
      <FIELD type="AdditionalFields" label="DTRESP" source-type="AdditionalFields">
        <TAG><![CDATA[#REGISTO:CA:DTRESP#]]></TAG>
        <VALUE><![CDATA[#REGISTO:CA:DTRESP#]]></VALUE>
        <XPATH><![CDATA[/CARD/FIELDS/FIELD[NAME='DTRESP']/VALUE]]></XPATH>
      </FIELD>
      <FIELD type="AdditionalFields" label="NUMERO" source-type="AdditionalFields">
        <TAG><![CDATA[#REGISTO:CA:NUMERO#]]></TAG>
        <VALUE><![CDATA[#REGISTO:CA:NUMERO#]]></VALUE>
        <XPATH><![CDATA[/CARD/FIELDS/FIELD[NAME='NUMERO']/VALUE]]></XPATH>
      </FIELD>
      <FIELD type="AdditionalFields" label="FacturaData" source-type="AdditionalFields">
        <TAG><![CDATA[#REGISTO:CA:FacturaData#]]></TAG>
        <VALUE><![CDATA[#REGISTO:CA:FacturaData#]]></VALUE>
        <XPATH><![CDATA[/CARD/FIELDS/FIELD[NAME='FacturaData']/VALUE]]></XPATH>
      </FIELD>
      <FIELD type="AdditionalFields" label="FacturaDataVenc" source-type="AdditionalFields">
        <TAG><![CDATA[#REGISTO:CA:FacturaDataVenc#]]></TAG>
        <VALUE><![CDATA[#REGISTO:CA:FacturaDataVenc#]]></VALUE>
        <XPATH><![CDATA[/CARD/FIELDS/FIELD[NAME='FacturaDataVenc']/VALUE]]></XPATH>
      </FIELD>
      <FIELD type="AdditionalFields" label="FacturaNIF" source-type="AdditionalFields">
        <TAG><![CDATA[#REGISTO:CA:FacturaNIF#]]></TAG>
        <VALUE><![CDATA[#REGISTO:CA:FacturaNIF#]]></VALUE>
        <XPATH><![CDATA[/CARD/FIELDS/FIELD[NAME='FacturaNIF']/VALUE]]></XPATH>
      </FIELD>
      <FIELD type="AdditionalFields" label="FacturaNumero" source-type="AdditionalFields">
        <TAG><![CDATA[#REGISTO:CA:FacturaNumero#]]></TAG>
        <VALUE><![CDATA[#REGISTO:CA:FacturaNumero#]]></VALUE>
        <XPATH><![CDATA[/CARD/FIELDS/FIELD[NAME='FacturaNumero']/VALUE]]></XPATH>
      </FIELD>
      <FIELD type="AdditionalFields" label="FacturaNumSeq" source-type="AdditionalFields">
        <TAG><![CDATA[#REGISTO:CA:FacturaNumSeq#]]></TAG>
        <VALUE><![CDATA[#REGISTO:CA:FacturaNumSeq#]]></VALUE>
        <XPATH><![CDATA[/CARD/FIELDS/FIELD[NAME='FacturaNumSeq']/VALUE]]></XPATH>
      </FIELD>
      <FIELD type="AdditionalFields" label="FacturaServResp" source-type="AdditionalFields">
        <TAG><![CDATA[#REGISTO:CA:FacturaServResp#]]></TAG>
        <VALUE><![CDATA[#REGISTO:CA:FacturaServResp#]]></VALUE>
        <XPATH><![CDATA[/CARD/FIELDS/FIELD[NAME='FacturaServResp']/VALUE]]></XPATH>
      </FIELD>
      <FIELD type="AdditionalFields" label="FacturaValor" source-type="AdditionalFields">
        <TAG><![CDATA[#REGISTO:CA:FacturaValor#]]></TAG>
        <VALUE><![CDATA[#REGISTO:CA:FacturaValor#]]></VALUE>
        <XPATH><![CDATA[/CARD/FIELDS/FIELD[NAME='FacturaValor']/VALUE]]></XPATH>
      </FIELD>
      <FIELD type="AdditionalFields" label="Empreendimento" source-type="AdditionalFields">
        <TAG><![CDATA[#REGISTO:CA:Empreendimento#]]></TAG>
        <VALUE><![CDATA[#REGISTO:CA:Empreendimento#]]></VALUE>
        <XPATH><![CDATA[/CARD/FIELDS/FIELD[NAME='Empreendimento']/VALUE]]></XPATH>
      </FIELD>
      <FIELD type="AdditionalFields" label="Aplicação" source-type="AdditionalFields">
        <TAG><![CDATA[#REGISTO:CA:Aplicação#]]></TAG>
        <VALUE><![CDATA[#REGISTO:CA:Aplicação#]]></VALUE>
        <XPATH><![CDATA[/CARD/FIELDS/FIELD[NAME='Aplicação']/VALUE]]></XPATH>
      </FIELD>
      <FIELD type="AdditionalFields" label="Documento_Tipo" source-type="AdditionalFields">
        <TAG><![CDATA[#REGISTO:CA:Documento_Tipo#]]></TAG>
        <VALUE><![CDATA[#REGISTO:CA:Documento_Tipo#]]></VALUE>
        <XPATH><![CDATA[/CARD/FIELDS/FIELD[NAME='Documento_Tipo']/VALUE]]></XPATH>
      </FIELD>
      <FIELD type="AdditionalFields" label="PIActividade" source-type="AdditionalFields">
        <TAG><![CDATA[#REGISTO:CA:PIActividade#]]></TAG>
        <VALUE><![CDATA[#REGISTO:CA:PIActividade#]]></VALUE>
        <XPATH><![CDATA[/CARD/FIELDS/FIELD[NAME='PIActividade']/VALUE]]></XPATH>
      </FIELD>
      <FIELD type="AdditionalFields" label="AutoData" source-type="AdditionalFields">
        <TAG><![CDATA[#REGISTO:CA:AutoData#]]></TAG>
        <VALUE><![CDATA[#REGISTO:CA:AutoData#]]></VALUE>
        <XPATH><![CDATA[/CARD/FIELDS/FIELD[NAME='AutoData']/VALUE]]></XPATH>
      </FIELD>
      <FIELD type="AdditionalFields" label="AutoNumero" source-type="AdditionalFields">
        <TAG><![CDATA[#REGISTO:CA:AutoNumero#]]></TAG>
        <VALUE><![CDATA[#REGISTO:CA:AutoNumero#]]></VALUE>
        <XPATH><![CDATA[/CARD/FIELDS/FIELD[NAME='AutoNumero']/VALUE]]></XPATH>
      </FIELD>
      <FIELD type="AdditionalFields" label="RVPData" source-type="AdditionalFields">
        <TAG><![CDATA[#REGISTO:CA:RVPData#]]></TAG>
        <VALUE><![CDATA[#REGISTO:CA:RVPData#]]></VALUE>
        <XPATH><![CDATA[/CARD/FIELDS/FIELD[NAME='RVPData']/VALUE]]></XPATH>
      </FIELD>
      <FIELD type="AdditionalFields" label="RVPNumero" source-type="AdditionalFields">
        <TAG><![CDATA[#REGISTO:CA:RVPNumero#]]></TAG>
        <VALUE><![CDATA[#REGISTO:CA:RVPNumero#]]></VALUE>
        <XPATH><![CDATA[/CARD/FIELDS/FIELD[NAME='RVPNumero']/VALUE]]></XPATH>
      </FIELD>
      <FIELD type="AdditionalFields" label="FacturaTerceiro" source-type="AdditionalFields">
        <TAG><![CDATA[#REGISTO:CA:FacturaTerceiro#]]></TAG>
        <VALUE><![CDATA[#REGISTO:CA:FacturaTerceiro#]]></VALUE>
        <XPATH><![CDATA[/CARD/FIELDS/FIELD[NAME='FacturaTerceiro']/VALUE]]></XPATH>
      </FIELD>
      <FIELD type="AdditionalFields" label="ELX_AUTOR" source-type="AdditionalFields">
        <TAG><![CDATA[#REGISTO:CA:ELX_AUTOR#]]></TAG>
        <VALUE><![CDATA[#REGISTO:CA:ELX_AUTOR#]]></VALUE>
        <XPATH><![CDATA[/CARD/FIELDS/FIELD[NAME='ELX_AUTOR']/VALUE]]></XPATH>
      </FIELD>
      <FIELD type="AdditionalFields" label="ELX_CAMPO1" source-type="AdditionalFields">
        <TAG><![CDATA[#REGISTO:CA:ELX_CAMPO1#]]></TAG>
        <VALUE><![CDATA[#REGISTO:CA:ELX_CAMPO1#]]></VALUE>
        <XPATH><![CDATA[/CARD/FIELDS/FIELD[NAME='ELX_CAMPO1']/VALUE]]></XPATH>
      </FIELD>
      <FIELD type="AdditionalFields" label="ELX_CLASS" source-type="AdditionalFields">
        <TAG><![CDATA[#REGISTO:CA:ELX_CLASS#]]></TAG>
        <VALUE><![CDATA[#REGISTO:CA:ELX_CLASS#]]></VALUE>
        <XPATH><![CDATA[/CARD/FIELDS/FIELD[NAME='ELX_CLASS']/VALUE]]></XPATH>
      </FIELD>
      <FIELD type="AdditionalFields" label="ELX_DATA" source-type="AdditionalFields">
        <TAG><![CDATA[#REGISTO:CA:ELX_DATA#]]></TAG>
        <VALUE><![CDATA[#REGISTO:CA:ELX_DATA#]]></VALUE>
        <XPATH><![CDATA[/CARD/FIELDS/FIELD[NAME='ELX_DATA']/VALUE]]></XPATH>
      </FIELD>
      <FIELD type="AdditionalFields" label="ELX_DATADOC" source-type="AdditionalFields">
        <TAG><![CDATA[#REGISTO:CA:ELX_DATADOC#]]></TAG>
        <VALUE><![CDATA[#REGISTO:CA:ELX_DATADOC#]]></VALUE>
        <XPATH><![CDATA[/CARD/FIELDS/FIELD[NAME='ELX_DATADOC']/VALUE]]></XPATH>
      </FIELD>
      <FIELD type="AdditionalFields" label="ELX_LIVRO" source-type="AdditionalFields">
        <TAG><![CDATA[#REGISTO:CA:ELX_LIVRO#]]></TAG>
        <VALUE><![CDATA[#REGISTO:CA:ELX_LIVRO#]]></VALUE>
        <XPATH><![CDATA[/CARD/FIELDS/FIELD[NAME='ELX_LIVRO']/VALUE]]></XPATH>
      </FIELD>
      <FIELD type="AdditionalFields" label="ELX_NUMERO" source-type="AdditionalFields">
        <TAG><![CDATA[#REGISTO:CA:ELX_NUMERO#]]></TAG>
        <VALUE><![CDATA[#REGISTO:CA:ELX_NUMERO#]]></VALUE>
        <XPATH><![CDATA[/CARD/FIELDS/FIELD[NAME='ELX_NUMERO']/VALUE]]></XPATH>
      </FIELD>
      <FIELD type="AdditionalFields" label="ELX_REFDOC" source-type="AdditionalFields">
        <TAG><![CDATA[#REGISTO:CA:ELX_REFDOC#]]></TAG>
        <VALUE><![CDATA[#REGISTO:CA:ELX_REFDOC#]]></VALUE>
        <XPATH><![CDATA[/CARD/FIELDS/FIELD[NAME='ELX_REFDOC']/VALUE]]></XPATH>
      </FIELD>
      <FIELD type="AdditionalFields" label="ELX_SITUACAO" source-type="AdditionalFields">
        <TAG><![CDATA[#REGISTO:CA:ELX_SITUACAO#]]></TAG>
        <VALUE><![CDATA[#REGISTO:CA:ELX_SITUACAO#]]></VALUE>
        <XPATH><![CDATA[/CARD/FIELDS/FIELD[NAME='ELX_SITUACAO']/VALUE]]></XPATH>
      </FIELD>
      <FIELD type="AdditionalFields" label="ELX_TDOC" source-type="AdditionalFields">
        <TAG><![CDATA[#REGISTO:CA:ELX_TDOC#]]></TAG>
        <VALUE><![CDATA[#REGISTO:CA:ELX_TDOC#]]></VALUE>
        <XPATH><![CDATA[/CARD/FIELDS/FIELD[NAME='ELX_TDOC']/VALUE]]></XPATH>
      </FIELD>
      <FIELD type="AdditionalFields" label="Sep_04" source-type="AdditionalFields">
        <TAG><![CDATA[#REGISTO:CA:Sep_04#]]></TAG>
        <VALUE><![CDATA[#REGISTO:CA:Sep_04#]]></VALUE>
        <XPATH><![CDATA[/CARD/FIELDS/FIELD[NAME='Sep_04']/VALUE]]></XPATH>
      </FIELD>
      <FIELD type="AdditionalFields" label="Sep_07" source-type="AdditionalFields">
        <TAG><![CDATA[#REGISTO:CA:Sep_07#]]></TAG>
        <VALUE><![CDATA[#REGISTO:CA:Sep_07#]]></VALUE>
        <XPATH><![CDATA[/CARD/FIELDS/FIELD[NAME='Sep_07']/VALUE]]></XPATH>
      </FIELD>
      <FIELD type="AdditionalFields" label="sep_09" source-type="AdditionalFields">
        <TAG><![CDATA[#REGISTO:CA:sep_09#]]></TAG>
        <VALUE><![CDATA[#REGISTO:CA:sep_09#]]></VALUE>
        <XPATH><![CDATA[/CARD/FIELDS/FIELD[NAME='sep_09']/VALUE]]></XPATH>
      </FIELD>
      <FIELD type="AdditionalFields" label="Sep_12_01" source-type="AdditionalFields">
        <TAG><![CDATA[#REGISTO:CA:Sep_12_01#]]></TAG>
        <VALUE><![CDATA[#REGISTO:CA:Sep_12_01#]]></VALUE>
        <XPATH><![CDATA[/CARD/FIELDS/FIELD[NAME='Sep_12_01']/VALUE]]></XPATH>
      </FIELD>
      <FIELD type="AdditionalFields" label="Sep_12_02" source-type="AdditionalFields">
        <TAG><![CDATA[#REGISTO:CA:Sep_12_02#]]></TAG>
        <VALUE><![CDATA[#REGISTO:CA:Sep_12_02#]]></VALUE>
        <XPATH><![CDATA[/CARD/FIELDS/FIELD[NAME='Sep_12_02']/VALUE]]></XPATH>
      </FIELD>
      <FIELD type="AdditionalFields" label="Sep_12_03" source-type="AdditionalFields">
        <TAG><![CDATA[#REGISTO:CA:Sep_12_03#]]></TAG>
        <VALUE><![CDATA[#REGISTO:CA:Sep_12_03#]]></VALUE>
        <XPATH><![CDATA[/CARD/FIELDS/FIELD[NAME='Sep_12_03']/VALUE]]></XPATH>
      </FIELD>
      <FIELD type="AdditionalFields" label="Sep_13_01" source-type="AdditionalFields">
        <TAG><![CDATA[#REGISTO:CA:Sep_13_01#]]></TAG>
        <VALUE><![CDATA[#REGISTO:CA:Sep_13_01#]]></VALUE>
        <XPATH><![CDATA[/CARD/FIELDS/FIELD[NAME='Sep_13_01']/VALUE]]></XPATH>
      </FIELD>
      <FIELD type="AdditionalFields" label="Sep_13_02" source-type="AdditionalFields">
        <TAG><![CDATA[#REGISTO:CA:Sep_13_02#]]></TAG>
        <VALUE><![CDATA[#REGISTO:CA:Sep_13_02#]]></VALUE>
        <XPATH><![CDATA[/CARD/FIELDS/FIELD[NAME='Sep_13_02']/VALUE]]></XPATH>
      </FIELD>
      <FIELD type="AdditionalFields" label="Sep_13_03" source-type="AdditionalFields">
        <TAG><![CDATA[#REGISTO:CA:Sep_13_03#]]></TAG>
        <VALUE><![CDATA[#REGISTO:CA:Sep_13_03#]]></VALUE>
        <XPATH><![CDATA[/CARD/FIELDS/FIELD[NAME='Sep_13_03']/VALUE]]></XPATH>
      </FIELD>
      <FIELD type="AdditionalFields" label="Sep_14_06" source-type="AdditionalFields">
        <TAG><![CDATA[#REGISTO:CA:Sep_14_06#]]></TAG>
        <VALUE><![CDATA[#REGISTO:CA:Sep_14_06#]]></VALUE>
        <XPATH><![CDATA[/CARD/FIELDS/FIELD[NAME='Sep_14_06']/VALUE]]></XPATH>
      </FIELD>
      <FIELD type="AdditionalFields" label="Sep_14_07" source-type="AdditionalFields">
        <TAG><![CDATA[#REGISTO:CA:Sep_14_07#]]></TAG>
        <VALUE><![CDATA[#REGISTO:CA:Sep_14_07#]]></VALUE>
        <XPATH><![CDATA[/CARD/FIELDS/FIELD[NAME='Sep_14_07']/VALUE]]></XPATH>
      </FIELD>
      <FIELD type="AdditionalFields" label="Sep_15_01" source-type="AdditionalFields">
        <TAG><![CDATA[#REGISTO:CA:Sep_15_01#]]></TAG>
        <VALUE><![CDATA[#REGISTO:CA:Sep_15_01#]]></VALUE>
        <XPATH><![CDATA[/CARD/FIELDS/FIELD[NAME='Sep_15_01']/VALUE]]></XPATH>
      </FIELD>
      <FIELD type="AdditionalFields" label="Sep_15_03" source-type="AdditionalFields">
        <TAG><![CDATA[#REGISTO:CA:Sep_15_03#]]></TAG>
        <VALUE><![CDATA[#REGISTO:CA:Sep_15_03#]]></VALUE>
        <XPATH><![CDATA[/CARD/FIELDS/FIELD[NAME='Sep_15_03']/VALUE]]></XPATH>
      </FIELD>
      <FIELD type="AdditionalFields" label="Sep_03_01" source-type="AdditionalFields">
        <TAG><![CDATA[#REGISTO:CA:Sep_03_01#]]></TAG>
        <VALUE><![CDATA[#REGISTO:CA:Sep_03_01#]]></VALUE>
        <XPATH><![CDATA[/CARD/FIELDS/FIELD[NAME='Sep_03_01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CONT" source-type="AdditionalFields">
        <TAG><![CDATA[#CONTEXTPROCESS:CA:DCONT#]]></TAG>
        <VALUE><![CDATA[DCONT]]></VALUE>
        <XPATH><![CDATA[/PROCESS/FIELDS/FIELD[NAME='DCONT']/VALUE]]></XPATH>
      </FIELD>
      <FIELD type="AdditionalFields" label="DONO" source-type="AdditionalFields">
        <TAG><![CDATA[#CONTEXTPROCESS:CA:DONO#]]></TAG>
        <VALUE><![CDATA[DONO]]></VALUE>
        <XPATH><![CDATA[/PROCESS/FIELDS/FIELD[NAME='DONO']/VALUE]]></XPATH>
      </FIELD>
      <FIELD type="AdditionalFields" label="DTRESP" source-type="AdditionalFields">
        <TAG><![CDATA[#CONTEXTPROCESS:CA:DTRESP#]]></TAG>
        <VALUE><![CDATA[DTRESP]]></VALUE>
        <XPATH><![CDATA[/PROCESS/FIELDS/FIELD[NAME='DTRESP']/VALUE]]></XPATH>
      </FIELD>
      <FIELD type="AdditionalFields" label="NUMERO" source-type="AdditionalFields">
        <TAG><![CDATA[#CONTEXTPROCESS:CA:NUMERO#]]></TAG>
        <VALUE><![CDATA[NUMERO]]></VALUE>
        <XPATH><![CDATA[/PROCESS/FIELDS/FIELD[NAME='NUMERO']/VALUE]]></XPATH>
      </FIELD>
      <FIELD type="AdditionalFields" label="FacturaData" source-type="AdditionalFields">
        <TAG><![CDATA[#CONTEXTPROCESS:CA:FacturaData#]]></TAG>
        <VALUE><![CDATA[FacturaData]]></VALUE>
        <XPATH><![CDATA[/PROCESS/FIELDS/FIELD[NAME='FacturaData']/VALUE]]></XPATH>
      </FIELD>
      <FIELD type="AdditionalFields" label="FacturaDataVenc" source-type="AdditionalFields">
        <TAG><![CDATA[#CONTEXTPROCESS:CA:FacturaDataVenc#]]></TAG>
        <VALUE><![CDATA[FacturaDataVenc]]></VALUE>
        <XPATH><![CDATA[/PROCESS/FIELDS/FIELD[NAME='FacturaDataVenc']/VALUE]]></XPATH>
      </FIELD>
      <FIELD type="AdditionalFields" label="FacturaNIF" source-type="AdditionalFields">
        <TAG><![CDATA[#CONTEXTPROCESS:CA:FacturaNIF#]]></TAG>
        <VALUE><![CDATA[FacturaNIF]]></VALUE>
        <XPATH><![CDATA[/PROCESS/FIELDS/FIELD[NAME='FacturaNIF']/VALUE]]></XPATH>
      </FIELD>
      <FIELD type="AdditionalFields" label="FacturaNumero" source-type="AdditionalFields">
        <TAG><![CDATA[#CONTEXTPROCESS:CA:FacturaNumero#]]></TAG>
        <VALUE><![CDATA[FacturaNumero]]></VALUE>
        <XPATH><![CDATA[/PROCESS/FIELDS/FIELD[NAME='FacturaNumero']/VALUE]]></XPATH>
      </FIELD>
      <FIELD type="AdditionalFields" label="FacturaNumSeq" source-type="AdditionalFields">
        <TAG><![CDATA[#CONTEXTPROCESS:CA:FacturaNumSeq#]]></TAG>
        <VALUE><![CDATA[FacturaNumSeq]]></VALUE>
        <XPATH><![CDATA[/PROCESS/FIELDS/FIELD[NAME='FacturaNumSeq']/VALUE]]></XPATH>
      </FIELD>
      <FIELD type="AdditionalFields" label="FacturaServResp" source-type="AdditionalFields">
        <TAG><![CDATA[#CONTEXTPROCESS:CA:FacturaServResp#]]></TAG>
        <VALUE><![CDATA[FacturaServResp]]></VALUE>
        <XPATH><![CDATA[/PROCESS/FIELDS/FIELD[NAME='FacturaServResp']/VALUE]]></XPATH>
      </FIELD>
      <FIELD type="AdditionalFields" label="FacturaValor" source-type="AdditionalFields">
        <TAG><![CDATA[#CONTEXTPROCESS:CA:FacturaValor#]]></TAG>
        <VALUE><![CDATA[FacturaValor]]></VALUE>
        <XPATH><![CDATA[/PROCESS/FIELDS/FIELD[NAME='FacturaValor']/VALUE]]></XPATH>
      </FIELD>
      <FIELD type="AdditionalFields" label="Empreendimento" source-type="AdditionalFields">
        <TAG><![CDATA[#CONTEXTPROCESS:CA:Empreendimento#]]></TAG>
        <VALUE><![CDATA[Empreendimento]]></VALUE>
        <XPATH><![CDATA[/PROCESS/FIELDS/FIELD[NAME='Empreendimento']/VALUE]]></XPATH>
      </FIELD>
      <FIELD type="AdditionalFields" label="Aplicação" source-type="AdditionalFields">
        <TAG><![CDATA[#CONTEXTPROCESS:CA:Aplicação#]]></TAG>
        <VALUE><![CDATA[Aplicação]]></VALUE>
        <XPATH><![CDATA[/PROCESS/FIELDS/FIELD[NAME='Aplicação']/VALUE]]></XPATH>
      </FIELD>
      <FIELD type="AdditionalFields" label="Documento_Tipo" source-type="AdditionalFields">
        <TAG><![CDATA[#CONTEXTPROCESS:CA:Documento_Tipo#]]></TAG>
        <VALUE><![CDATA[Documento_Tipo]]></VALUE>
        <XPATH><![CDATA[/PROCESS/FIELDS/FIELD[NAME='Documento_Tipo']/VALUE]]></XPATH>
      </FIELD>
      <FIELD type="AdditionalFields" label="PIActividade" source-type="AdditionalFields">
        <TAG><![CDATA[#CONTEXTPROCESS:CA:PIActividade#]]></TAG>
        <VALUE><![CDATA[PIActividade]]></VALUE>
        <XPATH><![CDATA[/PROCESS/FIELDS/FIELD[NAME='PIActividade']/VALUE]]></XPATH>
      </FIELD>
      <FIELD type="AdditionalFields" label="AutoData" source-type="AdditionalFields">
        <TAG><![CDATA[#CONTEXTPROCESS:CA:AutoData#]]></TAG>
        <VALUE><![CDATA[AutoData]]></VALUE>
        <XPATH><![CDATA[/PROCESS/FIELDS/FIELD[NAME='AutoData']/VALUE]]></XPATH>
      </FIELD>
      <FIELD type="AdditionalFields" label="AutoNumero" source-type="AdditionalFields">
        <TAG><![CDATA[#CONTEXTPROCESS:CA:AutoNumero#]]></TAG>
        <VALUE><![CDATA[AutoNumero]]></VALUE>
        <XPATH><![CDATA[/PROCESS/FIELDS/FIELD[NAME='AutoNumero']/VALUE]]></XPATH>
      </FIELD>
      <FIELD type="AdditionalFields" label="RVPData" source-type="AdditionalFields">
        <TAG><![CDATA[#CONTEXTPROCESS:CA:RVPData#]]></TAG>
        <VALUE><![CDATA[RVPData]]></VALUE>
        <XPATH><![CDATA[/PROCESS/FIELDS/FIELD[NAME='RVPData']/VALUE]]></XPATH>
      </FIELD>
      <FIELD type="AdditionalFields" label="RVPNumero" source-type="AdditionalFields">
        <TAG><![CDATA[#CONTEXTPROCESS:CA:RVPNumero#]]></TAG>
        <VALUE><![CDATA[RVPNumero]]></VALUE>
        <XPATH><![CDATA[/PROCESS/FIELDS/FIELD[NAME='RVPNumero']/VALUE]]></XPATH>
      </FIELD>
      <FIELD type="AdditionalFields" label="FacturaTerceiro" source-type="AdditionalFields">
        <TAG><![CDATA[#CONTEXTPROCESS:CA:FacturaTerceiro#]]></TAG>
        <VALUE><![CDATA[FacturaTerceiro]]></VALUE>
        <XPATH><![CDATA[/PROCESS/FIELDS/FIELD[NAME='FacturaTerceiro']/VALUE]]></XPATH>
      </FIELD>
      <FIELD type="AdditionalFields" label="ELX_AUTOR" source-type="AdditionalFields">
        <TAG><![CDATA[#CONTEXTPROCESS:CA:ELX_AUTOR#]]></TAG>
        <VALUE><![CDATA[ELX_AUTOR]]></VALUE>
        <XPATH><![CDATA[/PROCESS/FIELDS/FIELD[NAME='ELX_AUTOR']/VALUE]]></XPATH>
      </FIELD>
      <FIELD type="AdditionalFields" label="ELX_CAMPO1" source-type="AdditionalFields">
        <TAG><![CDATA[#CONTEXTPROCESS:CA:ELX_CAMPO1#]]></TAG>
        <VALUE><![CDATA[ELX_CAMPO1]]></VALUE>
        <XPATH><![CDATA[/PROCESS/FIELDS/FIELD[NAME='ELX_CAMPO1']/VALUE]]></XPATH>
      </FIELD>
      <FIELD type="AdditionalFields" label="ELX_CLASS" source-type="AdditionalFields">
        <TAG><![CDATA[#CONTEXTPROCESS:CA:ELX_CLASS#]]></TAG>
        <VALUE><![CDATA[ELX_CLASS]]></VALUE>
        <XPATH><![CDATA[/PROCESS/FIELDS/FIELD[NAME='ELX_CLASS']/VALUE]]></XPATH>
      </FIELD>
      <FIELD type="AdditionalFields" label="ELX_DATA" source-type="AdditionalFields">
        <TAG><![CDATA[#CONTEXTPROCESS:CA:ELX_DATA#]]></TAG>
        <VALUE><![CDATA[ELX_DATA]]></VALUE>
        <XPATH><![CDATA[/PROCESS/FIELDS/FIELD[NAME='ELX_DATA']/VALUE]]></XPATH>
      </FIELD>
      <FIELD type="AdditionalFields" label="ELX_DATADOC" source-type="AdditionalFields">
        <TAG><![CDATA[#CONTEXTPROCESS:CA:ELX_DATADOC#]]></TAG>
        <VALUE><![CDATA[ELX_DATADOC]]></VALUE>
        <XPATH><![CDATA[/PROCESS/FIELDS/FIELD[NAME='ELX_DATADOC']/VALUE]]></XPATH>
      </FIELD>
      <FIELD type="AdditionalFields" label="ELX_LIVRO" source-type="AdditionalFields">
        <TAG><![CDATA[#CONTEXTPROCESS:CA:ELX_LIVRO#]]></TAG>
        <VALUE><![CDATA[ELX_LIVRO]]></VALUE>
        <XPATH><![CDATA[/PROCESS/FIELDS/FIELD[NAME='ELX_LIVRO']/VALUE]]></XPATH>
      </FIELD>
      <FIELD type="AdditionalFields" label="ELX_NUMERO" source-type="AdditionalFields">
        <TAG><![CDATA[#CONTEXTPROCESS:CA:ELX_NUMERO#]]></TAG>
        <VALUE><![CDATA[ELX_NUMERO]]></VALUE>
        <XPATH><![CDATA[/PROCESS/FIELDS/FIELD[NAME='ELX_NUMERO']/VALUE]]></XPATH>
      </FIELD>
      <FIELD type="AdditionalFields" label="ELX_REFDOC" source-type="AdditionalFields">
        <TAG><![CDATA[#CONTEXTPROCESS:CA:ELX_REFDOC#]]></TAG>
        <VALUE><![CDATA[ELX_REFDOC]]></VALUE>
        <XPATH><![CDATA[/PROCESS/FIELDS/FIELD[NAME='ELX_REFDOC']/VALUE]]></XPATH>
      </FIELD>
      <FIELD type="AdditionalFields" label="ELX_SITUACAO" source-type="AdditionalFields">
        <TAG><![CDATA[#CONTEXTPROCESS:CA:ELX_SITUACAO#]]></TAG>
        <VALUE><![CDATA[ELX_SITUACAO]]></VALUE>
        <XPATH><![CDATA[/PROCESS/FIELDS/FIELD[NAME='ELX_SITUACAO']/VALUE]]></XPATH>
      </FIELD>
      <FIELD type="AdditionalFields" label="ELX_TDOC" source-type="AdditionalFields">
        <TAG><![CDATA[#CONTEXTPROCESS:CA:ELX_TDOC#]]></TAG>
        <VALUE><![CDATA[ELX_TDOC]]></VALUE>
        <XPATH><![CDATA[/PROCESS/FIELDS/FIELD[NAME='ELX_TDOC']/VALUE]]></XPATH>
      </FIELD>
      <FIELD type="AdditionalFields" label="Sep_04" source-type="AdditionalFields">
        <TAG><![CDATA[#CONTEXTPROCESS:CA:Sep_04#]]></TAG>
        <VALUE><![CDATA[Sep_04]]></VALUE>
        <XPATH><![CDATA[/PROCESS/FIELDS/FIELD[NAME='Sep_04']/VALUE]]></XPATH>
      </FIELD>
      <FIELD type="AdditionalFields" label="Sep_07" source-type="AdditionalFields">
        <TAG><![CDATA[#CONTEXTPROCESS:CA:Sep_07#]]></TAG>
        <VALUE><![CDATA[Sep_07]]></VALUE>
        <XPATH><![CDATA[/PROCESS/FIELDS/FIELD[NAME='Sep_07']/VALUE]]></XPATH>
      </FIELD>
      <FIELD type="AdditionalFields" label="sep_09" source-type="AdditionalFields">
        <TAG><![CDATA[#CONTEXTPROCESS:CA:sep_09#]]></TAG>
        <VALUE><![CDATA[sep_09]]></VALUE>
        <XPATH><![CDATA[/PROCESS/FIELDS/FIELD[NAME='sep_09']/VALUE]]></XPATH>
      </FIELD>
      <FIELD type="AdditionalFields" label="Sep_12_01" source-type="AdditionalFields">
        <TAG><![CDATA[#CONTEXTPROCESS:CA:Sep_12_01#]]></TAG>
        <VALUE><![CDATA[Sep_12_01]]></VALUE>
        <XPATH><![CDATA[/PROCESS/FIELDS/FIELD[NAME='Sep_12_01']/VALUE]]></XPATH>
      </FIELD>
      <FIELD type="AdditionalFields" label="Sep_12_02" source-type="AdditionalFields">
        <TAG><![CDATA[#CONTEXTPROCESS:CA:Sep_12_02#]]></TAG>
        <VALUE><![CDATA[Sep_12_02]]></VALUE>
        <XPATH><![CDATA[/PROCESS/FIELDS/FIELD[NAME='Sep_12_02']/VALUE]]></XPATH>
      </FIELD>
      <FIELD type="AdditionalFields" label="Sep_12_03" source-type="AdditionalFields">
        <TAG><![CDATA[#CONTEXTPROCESS:CA:Sep_12_03#]]></TAG>
        <VALUE><![CDATA[Sep_12_03]]></VALUE>
        <XPATH><![CDATA[/PROCESS/FIELDS/FIELD[NAME='Sep_12_03']/VALUE]]></XPATH>
      </FIELD>
      <FIELD type="AdditionalFields" label="Sep_13_01" source-type="AdditionalFields">
        <TAG><![CDATA[#CONTEXTPROCESS:CA:Sep_13_01#]]></TAG>
        <VALUE><![CDATA[Sep_13_01]]></VALUE>
        <XPATH><![CDATA[/PROCESS/FIELDS/FIELD[NAME='Sep_13_01']/VALUE]]></XPATH>
      </FIELD>
      <FIELD type="AdditionalFields" label="Sep_13_02" source-type="AdditionalFields">
        <TAG><![CDATA[#CONTEXTPROCESS:CA:Sep_13_02#]]></TAG>
        <VALUE><![CDATA[Sep_13_02]]></VALUE>
        <XPATH><![CDATA[/PROCESS/FIELDS/FIELD[NAME='Sep_13_02']/VALUE]]></XPATH>
      </FIELD>
      <FIELD type="AdditionalFields" label="Sep_13_03" source-type="AdditionalFields">
        <TAG><![CDATA[#CONTEXTPROCESS:CA:Sep_13_03#]]></TAG>
        <VALUE><![CDATA[Sep_13_03]]></VALUE>
        <XPATH><![CDATA[/PROCESS/FIELDS/FIELD[NAME='Sep_13_03']/VALUE]]></XPATH>
      </FIELD>
      <FIELD type="AdditionalFields" label="Sep_14_06" source-type="AdditionalFields">
        <TAG><![CDATA[#CONTEXTPROCESS:CA:Sep_14_06#]]></TAG>
        <VALUE><![CDATA[Sep_14_06]]></VALUE>
        <XPATH><![CDATA[/PROCESS/FIELDS/FIELD[NAME='Sep_14_06']/VALUE]]></XPATH>
      </FIELD>
      <FIELD type="AdditionalFields" label="Sep_14_07" source-type="AdditionalFields">
        <TAG><![CDATA[#CONTEXTPROCESS:CA:Sep_14_07#]]></TAG>
        <VALUE><![CDATA[Sep_14_07]]></VALUE>
        <XPATH><![CDATA[/PROCESS/FIELDS/FIELD[NAME='Sep_14_07']/VALUE]]></XPATH>
      </FIELD>
      <FIELD type="AdditionalFields" label="Sep_15_01" source-type="AdditionalFields">
        <TAG><![CDATA[#CONTEXTPROCESS:CA:Sep_15_01#]]></TAG>
        <VALUE><![CDATA[Sep_15_01]]></VALUE>
        <XPATH><![CDATA[/PROCESS/FIELDS/FIELD[NAME='Sep_15_01']/VALUE]]></XPATH>
      </FIELD>
      <FIELD type="AdditionalFields" label="Sep_15_03" source-type="AdditionalFields">
        <TAG><![CDATA[#CONTEXTPROCESS:CA:Sep_15_03#]]></TAG>
        <VALUE><![CDATA[Sep_15_03]]></VALUE>
        <XPATH><![CDATA[/PROCESS/FIELDS/FIELD[NAME='Sep_15_03']/VALUE]]></XPATH>
      </FIELD>
      <FIELD type="AdditionalFields" label="Sep_03_01" source-type="AdditionalFields">
        <TAG><![CDATA[#CONTEXTPROCESS:CA:Sep_03_01#]]></TAG>
        <VALUE><![CDATA[Sep_03_01]]></VALUE>
        <XPATH><![CDATA[/PROCESS/FIELDS/FIELD[NAME='Sep_03_01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3FD0-1726-4105-8737-E6C5D065ACB6}">
  <ds:schemaRefs/>
</ds:datastoreItem>
</file>

<file path=customXml/itemProps2.xml><?xml version="1.0" encoding="utf-8"?>
<ds:datastoreItem xmlns:ds="http://schemas.openxmlformats.org/officeDocument/2006/customXml" ds:itemID="{8D5697B5-C6FB-4CD4-BD6C-783C1535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João Maçãs Biscainho</dc:creator>
  <dc:description/>
  <cp:lastModifiedBy>CORRIDONI LAURA</cp:lastModifiedBy>
  <cp:revision>2</cp:revision>
  <cp:lastPrinted>2018-06-28T09:48:00Z</cp:lastPrinted>
  <dcterms:created xsi:type="dcterms:W3CDTF">2021-12-20T12:57:00Z</dcterms:created>
  <dcterms:modified xsi:type="dcterms:W3CDTF">2021-12-20T12:57:00Z</dcterms:modified>
</cp:coreProperties>
</file>